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541A" w:rsidRDefault="0025541A" w:rsidP="006C5A5D">
      <w:pPr>
        <w:jc w:val="center"/>
        <w:rPr>
          <w:b/>
          <w:sz w:val="28"/>
          <w:szCs w:val="28"/>
          <w:lang w:val="en-US"/>
        </w:rPr>
      </w:pPr>
      <w:bookmarkStart w:id="0" w:name="_GoBack"/>
      <w:bookmarkEnd w:id="0"/>
    </w:p>
    <w:p w:rsidR="0042160C" w:rsidRPr="006C5A5D" w:rsidRDefault="000C159B" w:rsidP="006C5A5D">
      <w:pPr>
        <w:jc w:val="center"/>
        <w:rPr>
          <w:b/>
          <w:sz w:val="28"/>
          <w:szCs w:val="28"/>
        </w:rPr>
      </w:pPr>
      <w:r w:rsidRPr="006C5A5D">
        <w:rPr>
          <w:b/>
          <w:sz w:val="28"/>
          <w:szCs w:val="28"/>
        </w:rPr>
        <w:t xml:space="preserve">Инструкция по заполнению шаблона </w:t>
      </w:r>
      <w:r w:rsidR="006C5A5D" w:rsidRPr="006C5A5D">
        <w:rPr>
          <w:b/>
          <w:sz w:val="28"/>
          <w:szCs w:val="28"/>
        </w:rPr>
        <w:t>отчета 1ИЛ</w:t>
      </w:r>
    </w:p>
    <w:p w:rsidR="000C159B" w:rsidRDefault="000C159B" w:rsidP="00341AF3">
      <w:pPr>
        <w:jc w:val="both"/>
      </w:pPr>
    </w:p>
    <w:p w:rsidR="00341AF3" w:rsidRDefault="000C159B" w:rsidP="00252383">
      <w:pPr>
        <w:ind w:firstLine="851"/>
        <w:jc w:val="both"/>
      </w:pPr>
      <w:r>
        <w:t>Шаблон соответствует утвержденной прика</w:t>
      </w:r>
      <w:r w:rsidR="00922C85">
        <w:t>зом</w:t>
      </w:r>
      <w:r w:rsidR="00252383">
        <w:t xml:space="preserve"> Министерства природных ресурсов и экологии Российской Федерации</w:t>
      </w:r>
      <w:r w:rsidR="00922C85">
        <w:t xml:space="preserve"> </w:t>
      </w:r>
      <w:r w:rsidR="00252383">
        <w:t>от 21.08.2017 № 451</w:t>
      </w:r>
      <w:r w:rsidR="005054FE">
        <w:t xml:space="preserve"> формой </w:t>
      </w:r>
      <w:proofErr w:type="spellStart"/>
      <w:r>
        <w:rPr>
          <w:lang w:val="en-US"/>
        </w:rPr>
        <w:t>xls</w:t>
      </w:r>
      <w:proofErr w:type="spellEnd"/>
      <w:r>
        <w:t xml:space="preserve"> и может редактироваться на ПК в</w:t>
      </w:r>
      <w:r w:rsidR="00252383" w:rsidRPr="00252383">
        <w:t xml:space="preserve"> </w:t>
      </w:r>
      <w:r w:rsidR="00252383">
        <w:rPr>
          <w:lang w:val="en-US"/>
        </w:rPr>
        <w:t>MS</w:t>
      </w:r>
      <w:r>
        <w:t xml:space="preserve"> </w:t>
      </w:r>
      <w:proofErr w:type="spellStart"/>
      <w:r w:rsidRPr="000C159B">
        <w:t>office</w:t>
      </w:r>
      <w:proofErr w:type="spellEnd"/>
      <w:r w:rsidR="006C5A5D">
        <w:t>,</w:t>
      </w:r>
      <w:r w:rsidRPr="000C159B">
        <w:t xml:space="preserve"> </w:t>
      </w:r>
      <w:r>
        <w:t>начиная</w:t>
      </w:r>
      <w:r w:rsidR="00D02D4C">
        <w:t xml:space="preserve"> с</w:t>
      </w:r>
      <w:r>
        <w:t xml:space="preserve"> версии 2007.</w:t>
      </w:r>
    </w:p>
    <w:p w:rsidR="00341AF3" w:rsidRDefault="00341AF3" w:rsidP="006C5A5D">
      <w:pPr>
        <w:ind w:firstLine="851"/>
        <w:jc w:val="both"/>
      </w:pPr>
      <w:r>
        <w:t xml:space="preserve">Файл состоит из </w:t>
      </w:r>
      <w:r w:rsidR="006C5A5D">
        <w:t>четырех</w:t>
      </w:r>
      <w:r>
        <w:t xml:space="preserve"> вклад</w:t>
      </w:r>
      <w:r w:rsidR="006C5A5D">
        <w:t>о</w:t>
      </w:r>
      <w:r w:rsidR="0061495D">
        <w:t>к</w:t>
      </w:r>
      <w:r w:rsidR="006C5A5D">
        <w:t>.</w:t>
      </w:r>
      <w:r>
        <w:t xml:space="preserve"> </w:t>
      </w:r>
      <w:r w:rsidR="006C5A5D">
        <w:t>В</w:t>
      </w:r>
      <w:r w:rsidR="0061495D">
        <w:t xml:space="preserve"> </w:t>
      </w:r>
      <w:r w:rsidR="006C5A5D">
        <w:t xml:space="preserve">первой вкладке </w:t>
      </w:r>
      <w:r>
        <w:t xml:space="preserve">заполняется общая информация по </w:t>
      </w:r>
      <w:r w:rsidR="0061495D">
        <w:t>отчету об использовании лесов</w:t>
      </w:r>
      <w:r>
        <w:t xml:space="preserve">. </w:t>
      </w:r>
    </w:p>
    <w:p w:rsidR="00341AF3" w:rsidRDefault="00D461F4" w:rsidP="0025541A">
      <w:pPr>
        <w:jc w:val="center"/>
      </w:pPr>
      <w:r>
        <w:rPr>
          <w:noProof/>
          <w:lang w:eastAsia="ru-RU"/>
        </w:rPr>
        <w:drawing>
          <wp:inline distT="0" distB="0" distL="0" distR="0" wp14:anchorId="42196119" wp14:editId="27E46EE0">
            <wp:extent cx="9410131" cy="4633415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407513" cy="4632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61F4" w:rsidRDefault="00D461F4" w:rsidP="00D425BC">
      <w:pPr>
        <w:spacing w:after="0" w:line="312" w:lineRule="auto"/>
        <w:ind w:firstLine="851"/>
        <w:jc w:val="both"/>
        <w:rPr>
          <w:rFonts w:eastAsia="Times New Roman" w:cs="Times New Roman"/>
          <w:lang w:val="en-US" w:eastAsia="ru-RU"/>
        </w:rPr>
      </w:pPr>
    </w:p>
    <w:p w:rsidR="00D461F4" w:rsidRDefault="00D461F4" w:rsidP="00D425BC">
      <w:pPr>
        <w:spacing w:after="0" w:line="312" w:lineRule="auto"/>
        <w:ind w:firstLine="851"/>
        <w:jc w:val="both"/>
        <w:rPr>
          <w:rFonts w:eastAsia="Times New Roman" w:cs="Times New Roman"/>
          <w:lang w:val="en-US" w:eastAsia="ru-RU"/>
        </w:rPr>
      </w:pPr>
    </w:p>
    <w:p w:rsidR="00D461F4" w:rsidRDefault="00D461F4" w:rsidP="00D425BC">
      <w:pPr>
        <w:spacing w:after="0" w:line="312" w:lineRule="auto"/>
        <w:ind w:firstLine="851"/>
        <w:jc w:val="both"/>
        <w:rPr>
          <w:rFonts w:eastAsia="Times New Roman" w:cs="Times New Roman"/>
          <w:lang w:val="en-US" w:eastAsia="ru-RU"/>
        </w:rPr>
      </w:pPr>
    </w:p>
    <w:p w:rsidR="00D425BC" w:rsidRPr="00D425BC" w:rsidRDefault="00D425BC" w:rsidP="00D425BC">
      <w:pPr>
        <w:spacing w:after="0" w:line="312" w:lineRule="auto"/>
        <w:ind w:firstLine="851"/>
        <w:jc w:val="both"/>
        <w:rPr>
          <w:rFonts w:eastAsia="Times New Roman" w:cs="Times New Roman"/>
          <w:lang w:eastAsia="ru-RU"/>
        </w:rPr>
      </w:pPr>
      <w:r w:rsidRPr="00D425BC">
        <w:rPr>
          <w:rFonts w:eastAsia="Times New Roman" w:cs="Times New Roman"/>
          <w:lang w:eastAsia="ru-RU"/>
        </w:rPr>
        <w:t xml:space="preserve">В </w:t>
      </w:r>
      <w:r>
        <w:rPr>
          <w:rFonts w:eastAsia="Times New Roman" w:cs="Times New Roman"/>
          <w:lang w:eastAsia="ru-RU"/>
        </w:rPr>
        <w:t>о</w:t>
      </w:r>
      <w:r w:rsidRPr="00D425BC">
        <w:rPr>
          <w:rFonts w:eastAsia="Times New Roman" w:cs="Times New Roman"/>
          <w:lang w:eastAsia="ru-RU"/>
        </w:rPr>
        <w:t xml:space="preserve">тчет </w:t>
      </w:r>
      <w:r w:rsidR="0025541A">
        <w:rPr>
          <w:rFonts w:eastAsia="Times New Roman" w:cs="Times New Roman"/>
          <w:lang w:eastAsia="ru-RU"/>
        </w:rPr>
        <w:t>вносит</w:t>
      </w:r>
      <w:r>
        <w:rPr>
          <w:rFonts w:eastAsia="Times New Roman" w:cs="Times New Roman"/>
          <w:lang w:eastAsia="ru-RU"/>
        </w:rPr>
        <w:t>ся</w:t>
      </w:r>
      <w:r w:rsidRPr="00D425BC">
        <w:rPr>
          <w:rFonts w:eastAsia="Times New Roman" w:cs="Times New Roman"/>
          <w:lang w:eastAsia="ru-RU"/>
        </w:rPr>
        <w:t xml:space="preserve"> информация о фактических объемах осуществляемого использования лесов, нарастающим итогом с начала года по состоянию на конец отчетного периода. </w:t>
      </w:r>
    </w:p>
    <w:p w:rsidR="00D461F4" w:rsidRPr="00D461F4" w:rsidRDefault="00D425BC" w:rsidP="00D461F4">
      <w:pPr>
        <w:ind w:firstLine="709"/>
        <w:jc w:val="both"/>
        <w:rPr>
          <w:b/>
          <w:color w:val="FF0000"/>
        </w:rPr>
      </w:pPr>
      <w:r>
        <w:t>З</w:t>
      </w:r>
      <w:r w:rsidRPr="00BC509D">
        <w:t xml:space="preserve">аполнение таблицы/внесение данных в таблицу производится с помощью стандартных функциональных возможностей MS </w:t>
      </w:r>
      <w:proofErr w:type="spellStart"/>
      <w:r w:rsidRPr="00BC509D">
        <w:t>Excel</w:t>
      </w:r>
      <w:proofErr w:type="spellEnd"/>
      <w:r>
        <w:t>.</w:t>
      </w:r>
      <w:r w:rsidR="000D56E2" w:rsidRPr="000D56E2">
        <w:rPr>
          <w:b/>
          <w:color w:val="FF0000"/>
        </w:rPr>
        <w:t xml:space="preserve"> </w:t>
      </w:r>
      <w:r w:rsidR="000D56E2" w:rsidRPr="00735B94">
        <w:rPr>
          <w:b/>
          <w:color w:val="FF0000"/>
        </w:rPr>
        <w:t>Не допускается</w:t>
      </w:r>
      <w:r w:rsidR="00D461F4">
        <w:rPr>
          <w:b/>
          <w:color w:val="FF0000"/>
        </w:rPr>
        <w:t xml:space="preserve"> добавление и объединение столбцов</w:t>
      </w:r>
      <w:r w:rsidR="006B0F67">
        <w:rPr>
          <w:b/>
          <w:color w:val="FF0000"/>
        </w:rPr>
        <w:t>,</w:t>
      </w:r>
      <w:r w:rsidR="00D461F4">
        <w:rPr>
          <w:b/>
          <w:color w:val="FF0000"/>
        </w:rPr>
        <w:t xml:space="preserve"> </w:t>
      </w:r>
      <w:r w:rsidR="000D56E2">
        <w:rPr>
          <w:b/>
          <w:color w:val="FF0000"/>
        </w:rPr>
        <w:t xml:space="preserve"> внесение промежуточных итогов. П</w:t>
      </w:r>
      <w:r w:rsidR="000D56E2" w:rsidRPr="00735B94">
        <w:rPr>
          <w:b/>
          <w:color w:val="FF0000"/>
        </w:rPr>
        <w:t xml:space="preserve">риводит к </w:t>
      </w:r>
      <w:r w:rsidR="000D56E2">
        <w:rPr>
          <w:b/>
          <w:color w:val="FF0000"/>
        </w:rPr>
        <w:t>дублированию</w:t>
      </w:r>
      <w:r w:rsidR="000D56E2" w:rsidRPr="00735B94">
        <w:rPr>
          <w:b/>
          <w:color w:val="FF0000"/>
        </w:rPr>
        <w:t xml:space="preserve"> площадей и объемов</w:t>
      </w:r>
      <w:r w:rsidR="000D56E2">
        <w:rPr>
          <w:b/>
          <w:color w:val="FF0000"/>
        </w:rPr>
        <w:t>,</w:t>
      </w:r>
      <w:r w:rsidR="000D56E2" w:rsidRPr="00735B94">
        <w:rPr>
          <w:b/>
          <w:color w:val="FF0000"/>
        </w:rPr>
        <w:t xml:space="preserve"> при загрузке данных в информационную </w:t>
      </w:r>
      <w:r w:rsidR="000D56E2">
        <w:rPr>
          <w:b/>
          <w:color w:val="FF0000"/>
        </w:rPr>
        <w:t>с</w:t>
      </w:r>
      <w:r w:rsidR="000D56E2" w:rsidRPr="00735B94">
        <w:rPr>
          <w:b/>
          <w:color w:val="FF0000"/>
        </w:rPr>
        <w:t>истему «АВЕРС: Управление лесным фондом ПРОФ».</w:t>
      </w:r>
    </w:p>
    <w:p w:rsidR="00D425BC" w:rsidRDefault="001344C4" w:rsidP="00D461F4">
      <w:pPr>
        <w:ind w:firstLine="709"/>
        <w:jc w:val="center"/>
        <w:rPr>
          <w:lang w:val="en-US"/>
        </w:rPr>
      </w:pPr>
      <w:r>
        <w:t xml:space="preserve">Вкладка 2: </w:t>
      </w:r>
      <w:r w:rsidR="00D425BC" w:rsidRPr="00D425BC">
        <w:t>I. Использование лесов для заготовки древесины</w:t>
      </w:r>
    </w:p>
    <w:p w:rsidR="00D461F4" w:rsidRPr="00D461F4" w:rsidRDefault="00D461F4" w:rsidP="00D461F4">
      <w:pPr>
        <w:ind w:firstLine="709"/>
        <w:jc w:val="both"/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532B619C" wp14:editId="05B312B5">
            <wp:extent cx="9764972" cy="4292221"/>
            <wp:effectExtent l="0" t="0" r="825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769979" cy="4294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25BC" w:rsidRDefault="0025541A" w:rsidP="0025541A">
      <w:pPr>
        <w:ind w:left="-1134"/>
        <w:jc w:val="both"/>
      </w:pPr>
      <w:r>
        <w:rPr>
          <w:noProof/>
          <w:lang w:eastAsia="ru-RU"/>
        </w:rPr>
        <w:t xml:space="preserve"> </w:t>
      </w:r>
    </w:p>
    <w:p w:rsidR="000D56E2" w:rsidRDefault="000D56E2" w:rsidP="00D425BC">
      <w:pPr>
        <w:ind w:firstLine="851"/>
        <w:jc w:val="both"/>
      </w:pPr>
    </w:p>
    <w:p w:rsidR="00D461F4" w:rsidRDefault="00D461F4" w:rsidP="00D425BC">
      <w:pPr>
        <w:ind w:firstLine="851"/>
        <w:jc w:val="both"/>
        <w:rPr>
          <w:lang w:val="en-US"/>
        </w:rPr>
      </w:pPr>
    </w:p>
    <w:p w:rsidR="00D461F4" w:rsidRDefault="00D461F4" w:rsidP="00D425BC">
      <w:pPr>
        <w:ind w:firstLine="851"/>
        <w:jc w:val="both"/>
        <w:rPr>
          <w:lang w:val="en-US"/>
        </w:rPr>
      </w:pPr>
    </w:p>
    <w:p w:rsidR="00D425BC" w:rsidRDefault="001344C4" w:rsidP="006B0F67">
      <w:pPr>
        <w:ind w:firstLine="851"/>
        <w:jc w:val="center"/>
      </w:pPr>
      <w:r>
        <w:t xml:space="preserve">Вкладка 3: </w:t>
      </w:r>
      <w:r w:rsidR="00D425BC" w:rsidRPr="00D425BC">
        <w:t>II. Использование лесов в целях, не связанных с заготовкой древесины</w:t>
      </w:r>
    </w:p>
    <w:p w:rsidR="00D425BC" w:rsidRDefault="00D461F4" w:rsidP="00D425BC">
      <w:pPr>
        <w:jc w:val="both"/>
      </w:pPr>
      <w:r>
        <w:rPr>
          <w:noProof/>
          <w:lang w:eastAsia="ru-RU"/>
        </w:rPr>
        <w:drawing>
          <wp:inline distT="0" distB="0" distL="0" distR="0" wp14:anchorId="360F8219" wp14:editId="1A18484B">
            <wp:extent cx="10065224" cy="4183038"/>
            <wp:effectExtent l="0" t="0" r="0" b="825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060931" cy="4181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25BC" w:rsidRDefault="00D425BC" w:rsidP="00D425BC">
      <w:pPr>
        <w:jc w:val="both"/>
      </w:pPr>
    </w:p>
    <w:p w:rsidR="00D425BC" w:rsidRDefault="00D425BC" w:rsidP="00D425BC">
      <w:pPr>
        <w:jc w:val="both"/>
      </w:pPr>
    </w:p>
    <w:p w:rsidR="00D461F4" w:rsidRDefault="00D461F4" w:rsidP="00D425BC">
      <w:pPr>
        <w:ind w:firstLine="851"/>
        <w:jc w:val="both"/>
        <w:rPr>
          <w:lang w:val="en-US"/>
        </w:rPr>
      </w:pPr>
    </w:p>
    <w:p w:rsidR="00D461F4" w:rsidRDefault="00D461F4" w:rsidP="00D425BC">
      <w:pPr>
        <w:ind w:firstLine="851"/>
        <w:jc w:val="both"/>
        <w:rPr>
          <w:lang w:val="en-US"/>
        </w:rPr>
      </w:pPr>
    </w:p>
    <w:p w:rsidR="00D461F4" w:rsidRDefault="00D461F4" w:rsidP="00D425BC">
      <w:pPr>
        <w:ind w:firstLine="851"/>
        <w:jc w:val="both"/>
        <w:rPr>
          <w:lang w:val="en-US"/>
        </w:rPr>
      </w:pPr>
    </w:p>
    <w:p w:rsidR="00D425BC" w:rsidRDefault="001344C4" w:rsidP="006B0F67">
      <w:pPr>
        <w:ind w:firstLine="851"/>
        <w:jc w:val="center"/>
      </w:pPr>
      <w:r>
        <w:lastRenderedPageBreak/>
        <w:t xml:space="preserve">Вкладка 4: </w:t>
      </w:r>
      <w:r w:rsidR="00D425BC" w:rsidRPr="00D425BC">
        <w:t>III. Мероприятия, связанные с использованием лесов</w:t>
      </w:r>
    </w:p>
    <w:p w:rsidR="00D425BC" w:rsidRDefault="00D461F4" w:rsidP="00D425BC">
      <w:pPr>
        <w:jc w:val="both"/>
      </w:pPr>
      <w:r>
        <w:rPr>
          <w:noProof/>
          <w:lang w:eastAsia="ru-RU"/>
        </w:rPr>
        <w:drawing>
          <wp:inline distT="0" distB="0" distL="0" distR="0" wp14:anchorId="23E2BCF1" wp14:editId="3C307334">
            <wp:extent cx="10089560" cy="3098042"/>
            <wp:effectExtent l="0" t="0" r="6985" b="762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092043" cy="3098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425BC" w:rsidSect="0025541A">
      <w:headerReference w:type="default" r:id="rId10"/>
      <w:pgSz w:w="16838" w:h="11906" w:orient="landscape"/>
      <w:pgMar w:top="-136" w:right="1134" w:bottom="851" w:left="567" w:header="14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6C31" w:rsidRDefault="00516C31" w:rsidP="0025541A">
      <w:pPr>
        <w:spacing w:after="0" w:line="240" w:lineRule="auto"/>
      </w:pPr>
      <w:r>
        <w:separator/>
      </w:r>
    </w:p>
  </w:endnote>
  <w:endnote w:type="continuationSeparator" w:id="0">
    <w:p w:rsidR="00516C31" w:rsidRDefault="00516C31" w:rsidP="002554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6C31" w:rsidRDefault="00516C31" w:rsidP="0025541A">
      <w:pPr>
        <w:spacing w:after="0" w:line="240" w:lineRule="auto"/>
      </w:pPr>
      <w:r>
        <w:separator/>
      </w:r>
    </w:p>
  </w:footnote>
  <w:footnote w:type="continuationSeparator" w:id="0">
    <w:p w:rsidR="00516C31" w:rsidRDefault="00516C31" w:rsidP="002554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541A" w:rsidRDefault="0025541A">
    <w:pPr>
      <w:pStyle w:val="af6"/>
    </w:pPr>
  </w:p>
  <w:p w:rsidR="0025541A" w:rsidRDefault="0025541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59B"/>
    <w:rsid w:val="000709FF"/>
    <w:rsid w:val="000C159B"/>
    <w:rsid w:val="000D3E0F"/>
    <w:rsid w:val="000D56E2"/>
    <w:rsid w:val="001344C4"/>
    <w:rsid w:val="00147592"/>
    <w:rsid w:val="00240248"/>
    <w:rsid w:val="00252383"/>
    <w:rsid w:val="0025541A"/>
    <w:rsid w:val="00272AB3"/>
    <w:rsid w:val="002A0E9D"/>
    <w:rsid w:val="00341AF3"/>
    <w:rsid w:val="0042160C"/>
    <w:rsid w:val="005054FE"/>
    <w:rsid w:val="00516C31"/>
    <w:rsid w:val="00581448"/>
    <w:rsid w:val="005B01C6"/>
    <w:rsid w:val="0061495D"/>
    <w:rsid w:val="00675150"/>
    <w:rsid w:val="006838AD"/>
    <w:rsid w:val="006B0F67"/>
    <w:rsid w:val="006C4E85"/>
    <w:rsid w:val="006C5A5D"/>
    <w:rsid w:val="007E454F"/>
    <w:rsid w:val="008356F4"/>
    <w:rsid w:val="00922C85"/>
    <w:rsid w:val="009C2E80"/>
    <w:rsid w:val="00C036A7"/>
    <w:rsid w:val="00D02D4C"/>
    <w:rsid w:val="00D425BC"/>
    <w:rsid w:val="00D4294D"/>
    <w:rsid w:val="00D461F4"/>
    <w:rsid w:val="00E62197"/>
    <w:rsid w:val="00F27016"/>
    <w:rsid w:val="00F72220"/>
    <w:rsid w:val="00FA0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B279D8-2539-4B52-BDEF-F6DBD31CA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2AB3"/>
  </w:style>
  <w:style w:type="paragraph" w:styleId="1">
    <w:name w:val="heading 1"/>
    <w:basedOn w:val="a"/>
    <w:next w:val="a"/>
    <w:link w:val="10"/>
    <w:uiPriority w:val="9"/>
    <w:qFormat/>
    <w:rsid w:val="00272AB3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72AB3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72AB3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72AB3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72AB3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72AB3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72AB3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72AB3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72AB3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2AB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72AB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72AB3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72AB3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272AB3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272AB3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272AB3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272AB3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72AB3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272AB3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272AB3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272AB3"/>
    <w:pPr>
      <w:spacing w:after="600"/>
    </w:pPr>
    <w:rPr>
      <w:rFonts w:asciiTheme="majorHAnsi" w:eastAsiaTheme="majorEastAsia" w:hAnsiTheme="majorHAnsi" w:cstheme="majorBidi"/>
      <w:i/>
      <w:iCs/>
      <w:spacing w:val="13"/>
    </w:rPr>
  </w:style>
  <w:style w:type="character" w:customStyle="1" w:styleId="a6">
    <w:name w:val="Подзаголовок Знак"/>
    <w:basedOn w:val="a0"/>
    <w:link w:val="a5"/>
    <w:uiPriority w:val="11"/>
    <w:rsid w:val="00272AB3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272AB3"/>
    <w:rPr>
      <w:b/>
      <w:bCs/>
    </w:rPr>
  </w:style>
  <w:style w:type="character" w:styleId="a8">
    <w:name w:val="Emphasis"/>
    <w:uiPriority w:val="20"/>
    <w:qFormat/>
    <w:rsid w:val="00272AB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272AB3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272AB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72AB3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272AB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272AB3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272AB3"/>
    <w:rPr>
      <w:b/>
      <w:bCs/>
      <w:i/>
      <w:iCs/>
    </w:rPr>
  </w:style>
  <w:style w:type="character" w:styleId="ad">
    <w:name w:val="Subtle Emphasis"/>
    <w:uiPriority w:val="19"/>
    <w:qFormat/>
    <w:rsid w:val="00272AB3"/>
    <w:rPr>
      <w:i/>
      <w:iCs/>
    </w:rPr>
  </w:style>
  <w:style w:type="character" w:styleId="ae">
    <w:name w:val="Intense Emphasis"/>
    <w:uiPriority w:val="21"/>
    <w:qFormat/>
    <w:rsid w:val="00272AB3"/>
    <w:rPr>
      <w:b/>
      <w:bCs/>
    </w:rPr>
  </w:style>
  <w:style w:type="character" w:styleId="af">
    <w:name w:val="Subtle Reference"/>
    <w:uiPriority w:val="31"/>
    <w:qFormat/>
    <w:rsid w:val="00272AB3"/>
    <w:rPr>
      <w:smallCaps/>
    </w:rPr>
  </w:style>
  <w:style w:type="character" w:styleId="af0">
    <w:name w:val="Intense Reference"/>
    <w:uiPriority w:val="32"/>
    <w:qFormat/>
    <w:rsid w:val="00272AB3"/>
    <w:rPr>
      <w:smallCaps/>
      <w:spacing w:val="5"/>
      <w:u w:val="single"/>
    </w:rPr>
  </w:style>
  <w:style w:type="character" w:styleId="af1">
    <w:name w:val="Book Title"/>
    <w:uiPriority w:val="33"/>
    <w:qFormat/>
    <w:rsid w:val="00272AB3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272AB3"/>
    <w:pPr>
      <w:outlineLvl w:val="9"/>
    </w:pPr>
    <w:rPr>
      <w:lang w:bidi="en-US"/>
    </w:rPr>
  </w:style>
  <w:style w:type="paragraph" w:styleId="af3">
    <w:name w:val="Balloon Text"/>
    <w:basedOn w:val="a"/>
    <w:link w:val="af4"/>
    <w:uiPriority w:val="99"/>
    <w:semiHidden/>
    <w:unhideWhenUsed/>
    <w:rsid w:val="005814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581448"/>
    <w:rPr>
      <w:rFonts w:ascii="Tahoma" w:hAnsi="Tahoma" w:cs="Tahoma"/>
      <w:sz w:val="16"/>
      <w:szCs w:val="16"/>
    </w:rPr>
  </w:style>
  <w:style w:type="paragraph" w:styleId="af5">
    <w:name w:val="Normal (Web)"/>
    <w:basedOn w:val="a"/>
    <w:uiPriority w:val="99"/>
    <w:semiHidden/>
    <w:unhideWhenUsed/>
    <w:rsid w:val="00E62197"/>
    <w:pPr>
      <w:spacing w:before="100" w:beforeAutospacing="1" w:after="100" w:afterAutospacing="1" w:line="240" w:lineRule="auto"/>
    </w:pPr>
    <w:rPr>
      <w:rFonts w:eastAsia="Times New Roman" w:cs="Times New Roman"/>
      <w:lang w:eastAsia="ru-RU"/>
    </w:rPr>
  </w:style>
  <w:style w:type="paragraph" w:styleId="af6">
    <w:name w:val="header"/>
    <w:basedOn w:val="a"/>
    <w:link w:val="af7"/>
    <w:uiPriority w:val="99"/>
    <w:unhideWhenUsed/>
    <w:rsid w:val="002554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  <w:rsid w:val="0025541A"/>
  </w:style>
  <w:style w:type="paragraph" w:styleId="af8">
    <w:name w:val="footer"/>
    <w:basedOn w:val="a"/>
    <w:link w:val="af9"/>
    <w:uiPriority w:val="99"/>
    <w:unhideWhenUsed/>
    <w:rsid w:val="002554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  <w:rsid w:val="002554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01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Isaeva</dc:creator>
  <cp:lastModifiedBy>Алексей В. Диденко</cp:lastModifiedBy>
  <cp:revision>2</cp:revision>
  <dcterms:created xsi:type="dcterms:W3CDTF">2020-04-10T10:39:00Z</dcterms:created>
  <dcterms:modified xsi:type="dcterms:W3CDTF">2020-04-10T10:39:00Z</dcterms:modified>
</cp:coreProperties>
</file>