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I</w:t>
      </w:r>
      <w:r w:rsidR="00D4606D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V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2650A0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1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«Сибирьлес»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«Сибирьлес» по выпуску экспортно ориентированной лесопромышленной продукции»</w:t>
      </w:r>
      <w:r w:rsidR="003E3813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067598" w:rsidRDefault="003E3813" w:rsidP="00EC1682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67598">
        <w:rPr>
          <w:rFonts w:ascii="PT Astra Serif" w:hAnsi="PT Astra Serif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</w:t>
      </w:r>
      <w:r w:rsidR="004E7B31" w:rsidRPr="00067598">
        <w:rPr>
          <w:rFonts w:ascii="PT Astra Serif" w:hAnsi="PT Astra Serif" w:cs="Times New Roman"/>
          <w:sz w:val="26"/>
          <w:szCs w:val="26"/>
        </w:rPr>
        <w:t>.02.</w:t>
      </w:r>
      <w:r w:rsidRPr="00067598">
        <w:rPr>
          <w:rFonts w:ascii="PT Astra Serif" w:hAnsi="PT Astra Serif" w:cs="Times New Roman"/>
          <w:sz w:val="26"/>
          <w:szCs w:val="26"/>
        </w:rPr>
        <w:t xml:space="preserve">2018  </w:t>
      </w:r>
      <w:r w:rsidR="004E7B31" w:rsidRPr="00067598">
        <w:rPr>
          <w:rFonts w:ascii="PT Astra Serif" w:hAnsi="PT Astra Serif" w:cs="Times New Roman"/>
          <w:sz w:val="26"/>
          <w:szCs w:val="26"/>
        </w:rPr>
        <w:br/>
      </w:r>
      <w:r w:rsidRPr="00067598">
        <w:rPr>
          <w:rFonts w:ascii="PT Astra Serif" w:hAnsi="PT Astra Serif" w:cs="Times New Roman"/>
          <w:sz w:val="26"/>
          <w:szCs w:val="26"/>
        </w:rPr>
        <w:t xml:space="preserve">№ 190 «О приоритетных инвестиционных проектах в области освоения лесов </w:t>
      </w:r>
      <w:r w:rsidR="004E7B31" w:rsidRPr="00067598">
        <w:rPr>
          <w:rFonts w:ascii="PT Astra Serif" w:hAnsi="PT Astra Serif" w:cs="Times New Roman"/>
          <w:sz w:val="26"/>
          <w:szCs w:val="26"/>
        </w:rPr>
        <w:br/>
      </w:r>
      <w:r w:rsidRPr="00067598">
        <w:rPr>
          <w:rFonts w:ascii="PT Astra Serif" w:hAnsi="PT Astra Serif" w:cs="Times New Roman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лесоперерабатывающей инфраструктуры, сроки их создания,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="00EC1682" w:rsidRPr="00067598">
        <w:rPr>
          <w:rFonts w:ascii="PT Astra Serif" w:hAnsi="PT Astra Serif" w:cs="Times New Roman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проекта в области освоения лесов)</w:t>
      </w:r>
      <w:r w:rsidRPr="00067598">
        <w:rPr>
          <w:rFonts w:ascii="PT Astra Serif" w:hAnsi="PT Astra Serif" w:cs="Times New Roman"/>
          <w:sz w:val="26"/>
          <w:szCs w:val="26"/>
        </w:rPr>
        <w:t>.</w:t>
      </w:r>
    </w:p>
    <w:p w:rsidR="000D4369" w:rsidRDefault="000D4369" w:rsidP="000D4369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AE4A35">
        <w:rPr>
          <w:rFonts w:ascii="PT Astra Serif" w:hAnsi="PT Astra Serif" w:cs="Times New Roman"/>
          <w:sz w:val="26"/>
          <w:szCs w:val="26"/>
        </w:rPr>
        <w:t xml:space="preserve">Разбивка по объектам капитального строительства концепцией </w:t>
      </w:r>
      <w:r>
        <w:rPr>
          <w:rFonts w:ascii="PT Astra Serif" w:hAnsi="PT Astra Serif" w:cs="Times New Roman"/>
          <w:sz w:val="26"/>
          <w:szCs w:val="26"/>
        </w:rPr>
        <w:t xml:space="preserve">и поквартальным графиком </w:t>
      </w:r>
      <w:r w:rsidRPr="00AE4A35">
        <w:rPr>
          <w:rFonts w:ascii="PT Astra Serif" w:hAnsi="PT Astra Serif" w:cs="Times New Roman"/>
          <w:sz w:val="26"/>
          <w:szCs w:val="26"/>
        </w:rPr>
        <w:t>не предусмотрена</w:t>
      </w:r>
      <w:r>
        <w:rPr>
          <w:rFonts w:ascii="PT Astra Serif" w:hAnsi="PT Astra Serif" w:cs="Times New Roman"/>
          <w:sz w:val="26"/>
          <w:szCs w:val="26"/>
        </w:rPr>
        <w:t xml:space="preserve">, в </w:t>
      </w:r>
      <w:proofErr w:type="gramStart"/>
      <w:r>
        <w:rPr>
          <w:rFonts w:ascii="PT Astra Serif" w:hAnsi="PT Astra Serif" w:cs="Times New Roman"/>
          <w:sz w:val="26"/>
          <w:szCs w:val="26"/>
        </w:rPr>
        <w:t>связи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с чем достоверная информация об объемах инвестиций в разрезе указанных объектов не может быть представлена.</w:t>
      </w:r>
    </w:p>
    <w:p w:rsidR="00664489" w:rsidRPr="00735182" w:rsidRDefault="00664489" w:rsidP="006644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35182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735182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Pr="00761221">
        <w:rPr>
          <w:rFonts w:ascii="PT Astra Serif" w:eastAsia="PT Astra Serif" w:hAnsi="PT Astra Serif" w:cs="PT Astra Serif"/>
          <w:sz w:val="26"/>
          <w:szCs w:val="26"/>
        </w:rPr>
        <w:t>2</w:t>
      </w:r>
      <w:r w:rsidR="00D4606D" w:rsidRPr="00D4606D">
        <w:rPr>
          <w:rFonts w:ascii="PT Astra Serif" w:eastAsia="PT Astra Serif" w:hAnsi="PT Astra Serif" w:cs="PT Astra Serif"/>
          <w:sz w:val="26"/>
          <w:szCs w:val="26"/>
        </w:rPr>
        <w:t>75</w:t>
      </w:r>
      <w:r w:rsidRPr="00761221">
        <w:rPr>
          <w:rFonts w:ascii="PT Astra Serif" w:eastAsia="PT Astra Serif" w:hAnsi="PT Astra Serif" w:cs="PT Astra Serif"/>
          <w:sz w:val="26"/>
          <w:szCs w:val="26"/>
        </w:rPr>
        <w:t>,</w:t>
      </w:r>
      <w:r w:rsidR="00D4606D" w:rsidRPr="00D4606D">
        <w:rPr>
          <w:rFonts w:ascii="PT Astra Serif" w:eastAsia="PT Astra Serif" w:hAnsi="PT Astra Serif" w:cs="PT Astra Serif"/>
          <w:sz w:val="26"/>
          <w:szCs w:val="26"/>
        </w:rPr>
        <w:t>175</w:t>
      </w:r>
      <w:r w:rsidRPr="00761221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735182">
        <w:rPr>
          <w:rFonts w:ascii="PT Astra Serif" w:eastAsia="PT Astra Serif" w:hAnsi="PT Astra Serif" w:cs="PT Astra Serif"/>
          <w:sz w:val="26"/>
          <w:szCs w:val="26"/>
        </w:rPr>
        <w:t xml:space="preserve">млн. руб. </w:t>
      </w:r>
    </w:p>
    <w:p w:rsidR="006078D7" w:rsidRPr="006078D7" w:rsidRDefault="006078D7" w:rsidP="006078D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078D7">
        <w:rPr>
          <w:rFonts w:ascii="PT Astra Serif" w:eastAsia="PT Astra Serif" w:hAnsi="PT Astra Serif" w:cs="PT Astra Serif"/>
          <w:sz w:val="26"/>
          <w:szCs w:val="26"/>
        </w:rPr>
        <w:t xml:space="preserve">Смонтированы и запущены сушильные камеры для сушки шпона </w:t>
      </w:r>
      <w:r w:rsidR="00350BF5">
        <w:rPr>
          <w:rFonts w:ascii="PT Astra Serif" w:eastAsia="PT Astra Serif" w:hAnsi="PT Astra Serif" w:cs="PT Astra Serif"/>
          <w:sz w:val="26"/>
          <w:szCs w:val="26"/>
        </w:rPr>
        <w:br/>
      </w:r>
      <w:r w:rsidRPr="006078D7">
        <w:rPr>
          <w:rFonts w:ascii="PT Astra Serif" w:eastAsia="PT Astra Serif" w:hAnsi="PT Astra Serif" w:cs="PT Astra Serif"/>
          <w:sz w:val="26"/>
          <w:szCs w:val="26"/>
        </w:rPr>
        <w:t xml:space="preserve">и пиломатериалов, две линии рубки и укладки шпона, дробильный станок. 13.12.2019 выдано разрешение на ввод в эксплуатацию котельной мощностью 10 мВт, работающей на древесной щепе. </w:t>
      </w:r>
    </w:p>
    <w:p w:rsidR="009D1F86" w:rsidRDefault="006078D7" w:rsidP="006078D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D1F86">
        <w:rPr>
          <w:rFonts w:ascii="PT Astra Serif" w:eastAsia="PT Astra Serif" w:hAnsi="PT Astra Serif" w:cs="PT Astra Serif"/>
          <w:sz w:val="26"/>
          <w:szCs w:val="26"/>
          <w:u w:val="single"/>
        </w:rPr>
        <w:t>Построен цех производства шпона</w:t>
      </w:r>
      <w:r w:rsidR="009D1F86">
        <w:rPr>
          <w:rFonts w:ascii="PT Astra Serif" w:eastAsia="PT Astra Serif" w:hAnsi="PT Astra Serif" w:cs="PT Astra Serif"/>
          <w:sz w:val="26"/>
          <w:szCs w:val="26"/>
        </w:rPr>
        <w:t>.</w:t>
      </w:r>
      <w:r w:rsidRPr="006078D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9D1F86" w:rsidRPr="006078D7">
        <w:rPr>
          <w:rFonts w:ascii="PT Astra Serif" w:eastAsia="PT Astra Serif" w:hAnsi="PT Astra Serif" w:cs="PT Astra Serif"/>
          <w:sz w:val="26"/>
          <w:szCs w:val="26"/>
        </w:rPr>
        <w:t xml:space="preserve">Произведены поставка, </w:t>
      </w:r>
      <w:proofErr w:type="gramStart"/>
      <w:r w:rsidR="009D1F86" w:rsidRPr="006078D7">
        <w:rPr>
          <w:rFonts w:ascii="PT Astra Serif" w:eastAsia="PT Astra Serif" w:hAnsi="PT Astra Serif" w:cs="PT Astra Serif"/>
          <w:sz w:val="26"/>
          <w:szCs w:val="26"/>
        </w:rPr>
        <w:t>шеф-монтаж</w:t>
      </w:r>
      <w:proofErr w:type="gramEnd"/>
      <w:r w:rsidR="009D1F86" w:rsidRPr="006078D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D33112" w:rsidRPr="00D33112">
        <w:rPr>
          <w:rFonts w:ascii="PT Astra Serif" w:eastAsia="PT Astra Serif" w:hAnsi="PT Astra Serif" w:cs="PT Astra Serif"/>
          <w:sz w:val="26"/>
          <w:szCs w:val="26"/>
        </w:rPr>
        <w:br/>
      </w:r>
      <w:r w:rsidR="009D1F86" w:rsidRPr="006078D7">
        <w:rPr>
          <w:rFonts w:ascii="PT Astra Serif" w:eastAsia="PT Astra Serif" w:hAnsi="PT Astra Serif" w:cs="PT Astra Serif"/>
          <w:sz w:val="26"/>
          <w:szCs w:val="26"/>
        </w:rPr>
        <w:t>и технологический запуск (</w:t>
      </w:r>
      <w:r w:rsidR="009D1F86" w:rsidRPr="006078D7">
        <w:rPr>
          <w:rFonts w:ascii="PT Astra Serif" w:eastAsia="PT Astra Serif" w:hAnsi="PT Astra Serif" w:cs="PT Astra Serif"/>
          <w:sz w:val="26"/>
          <w:szCs w:val="26"/>
          <w:lang w:val="en-US"/>
        </w:rPr>
        <w:t>II</w:t>
      </w:r>
      <w:r w:rsidR="009D1F86" w:rsidRPr="006078D7">
        <w:rPr>
          <w:rFonts w:ascii="PT Astra Serif" w:eastAsia="PT Astra Serif" w:hAnsi="PT Astra Serif" w:cs="PT Astra Serif"/>
          <w:sz w:val="26"/>
          <w:szCs w:val="26"/>
        </w:rPr>
        <w:t xml:space="preserve"> кв. 2021 года) трехпоточной линии шпона. Выдача разрешения на ввод в эксплуатацию производства шпона - 2023 год. Цех шпона дополнен отделением вымачивания древесины с 3 ваннами и терминалом по отгрузке готовой продукции.</w:t>
      </w:r>
      <w:r w:rsidR="000F259A">
        <w:rPr>
          <w:rFonts w:ascii="PT Astra Serif" w:eastAsia="PT Astra Serif" w:hAnsi="PT Astra Serif" w:cs="PT Astra Serif"/>
          <w:sz w:val="26"/>
          <w:szCs w:val="26"/>
        </w:rPr>
        <w:t xml:space="preserve"> В </w:t>
      </w:r>
      <w:proofErr w:type="gramStart"/>
      <w:r w:rsidR="000F259A">
        <w:rPr>
          <w:rFonts w:ascii="PT Astra Serif" w:eastAsia="PT Astra Serif" w:hAnsi="PT Astra Serif" w:cs="PT Astra Serif"/>
          <w:sz w:val="26"/>
          <w:szCs w:val="26"/>
        </w:rPr>
        <w:t>цехе</w:t>
      </w:r>
      <w:proofErr w:type="gramEnd"/>
      <w:r w:rsidR="000F259A">
        <w:rPr>
          <w:rFonts w:ascii="PT Astra Serif" w:eastAsia="PT Astra Serif" w:hAnsi="PT Astra Serif" w:cs="PT Astra Serif"/>
          <w:sz w:val="26"/>
          <w:szCs w:val="26"/>
        </w:rPr>
        <w:t xml:space="preserve"> шпона запущена в работу производственная линия </w:t>
      </w:r>
      <w:r w:rsidR="00D33112" w:rsidRPr="00D33112">
        <w:rPr>
          <w:rFonts w:ascii="PT Astra Serif" w:eastAsia="PT Astra Serif" w:hAnsi="PT Astra Serif" w:cs="PT Astra Serif"/>
          <w:sz w:val="26"/>
          <w:szCs w:val="26"/>
        </w:rPr>
        <w:br/>
      </w:r>
      <w:r w:rsidR="000F259A">
        <w:rPr>
          <w:rFonts w:ascii="PT Astra Serif" w:eastAsia="PT Astra Serif" w:hAnsi="PT Astra Serif" w:cs="PT Astra Serif"/>
          <w:sz w:val="26"/>
          <w:szCs w:val="26"/>
        </w:rPr>
        <w:t>с дисковыми пилами.</w:t>
      </w:r>
    </w:p>
    <w:p w:rsidR="009D1F86" w:rsidRDefault="009D1F86" w:rsidP="006078D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D1F86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Построен </w:t>
      </w:r>
      <w:r w:rsidR="006078D7" w:rsidRPr="009D1F86">
        <w:rPr>
          <w:rFonts w:ascii="PT Astra Serif" w:eastAsia="PT Astra Serif" w:hAnsi="PT Astra Serif" w:cs="PT Astra Serif"/>
          <w:sz w:val="26"/>
          <w:szCs w:val="26"/>
          <w:u w:val="single"/>
        </w:rPr>
        <w:t>цех производства пиломатериалов</w:t>
      </w:r>
      <w:r w:rsidR="006078D7" w:rsidRPr="006078D7">
        <w:rPr>
          <w:rFonts w:ascii="PT Astra Serif" w:eastAsia="PT Astra Serif" w:hAnsi="PT Astra Serif" w:cs="PT Astra Serif"/>
          <w:sz w:val="26"/>
          <w:szCs w:val="26"/>
        </w:rPr>
        <w:t xml:space="preserve">. 28.04.2020 выдано разрешение </w:t>
      </w:r>
      <w:r w:rsidR="00D33112" w:rsidRPr="00D33112">
        <w:rPr>
          <w:rFonts w:ascii="PT Astra Serif" w:eastAsia="PT Astra Serif" w:hAnsi="PT Astra Serif" w:cs="PT Astra Serif"/>
          <w:sz w:val="26"/>
          <w:szCs w:val="26"/>
        </w:rPr>
        <w:br/>
      </w:r>
      <w:bookmarkStart w:id="0" w:name="_GoBack"/>
      <w:bookmarkEnd w:id="0"/>
      <w:r w:rsidR="006078D7" w:rsidRPr="006078D7">
        <w:rPr>
          <w:rFonts w:ascii="PT Astra Serif" w:eastAsia="PT Astra Serif" w:hAnsi="PT Astra Serif" w:cs="PT Astra Serif"/>
          <w:sz w:val="26"/>
          <w:szCs w:val="26"/>
        </w:rPr>
        <w:t xml:space="preserve">на ввод в эксплуатацию лесопильного производства. Возведен дополнительный цех для линии лесопиления </w:t>
      </w:r>
      <w:r w:rsidR="00C7590C">
        <w:rPr>
          <w:rFonts w:ascii="PT Astra Serif" w:eastAsia="PT Astra Serif" w:hAnsi="PT Astra Serif" w:cs="PT Astra Serif"/>
          <w:sz w:val="26"/>
          <w:szCs w:val="26"/>
        </w:rPr>
        <w:t xml:space="preserve">(цех лесопиления № 2) </w:t>
      </w:r>
      <w:r w:rsidR="006078D7" w:rsidRPr="006078D7">
        <w:rPr>
          <w:rFonts w:ascii="PT Astra Serif" w:eastAsia="PT Astra Serif" w:hAnsi="PT Astra Serif" w:cs="PT Astra Serif"/>
          <w:sz w:val="26"/>
          <w:szCs w:val="26"/>
        </w:rPr>
        <w:t>с автоматизированной подачей</w:t>
      </w:r>
      <w:r w:rsidR="003C60AE" w:rsidRPr="003C60AE">
        <w:rPr>
          <w:rFonts w:ascii="PT Astra Serif" w:eastAsia="PT Astra Serif" w:hAnsi="PT Astra Serif" w:cs="PT Astra Serif"/>
          <w:sz w:val="26"/>
          <w:szCs w:val="26"/>
        </w:rPr>
        <w:t xml:space="preserve"> (</w:t>
      </w:r>
      <w:r w:rsidR="003C60AE">
        <w:rPr>
          <w:rFonts w:ascii="PT Astra Serif" w:eastAsia="PT Astra Serif" w:hAnsi="PT Astra Serif" w:cs="PT Astra Serif"/>
          <w:sz w:val="26"/>
          <w:szCs w:val="26"/>
        </w:rPr>
        <w:t>будет включен в состав измененного проекта)</w:t>
      </w:r>
      <w:r w:rsidR="006078D7" w:rsidRPr="006078D7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C7590C">
        <w:rPr>
          <w:rFonts w:ascii="PT Astra Serif" w:eastAsia="PT Astra Serif" w:hAnsi="PT Astra Serif" w:cs="PT Astra Serif"/>
          <w:sz w:val="26"/>
          <w:szCs w:val="26"/>
        </w:rPr>
        <w:t>На площадку цеха лесопиления № 2 доставлен для последующего монтажа окорочный станок</w:t>
      </w:r>
      <w:r w:rsidR="00482F61">
        <w:rPr>
          <w:rFonts w:ascii="PT Astra Serif" w:eastAsia="PT Astra Serif" w:hAnsi="PT Astra Serif" w:cs="PT Astra Serif"/>
          <w:sz w:val="26"/>
          <w:szCs w:val="26"/>
        </w:rPr>
        <w:t xml:space="preserve"> роторного типа (Германия</w:t>
      </w:r>
      <w:r w:rsidR="00482F61" w:rsidRPr="000536AC">
        <w:rPr>
          <w:rFonts w:ascii="PT Astra Serif" w:eastAsia="PT Astra Serif" w:hAnsi="PT Astra Serif" w:cs="PT Astra Serif"/>
          <w:sz w:val="26"/>
          <w:szCs w:val="26"/>
        </w:rPr>
        <w:t>)</w:t>
      </w:r>
      <w:r w:rsidR="00C7590C" w:rsidRPr="000536AC">
        <w:rPr>
          <w:rFonts w:ascii="PT Astra Serif" w:eastAsia="PT Astra Serif" w:hAnsi="PT Astra Serif" w:cs="PT Astra Serif"/>
          <w:sz w:val="26"/>
          <w:szCs w:val="26"/>
        </w:rPr>
        <w:t>.</w:t>
      </w:r>
      <w:r w:rsidR="00153474" w:rsidRPr="000536AC">
        <w:rPr>
          <w:rFonts w:ascii="PT Astra Serif" w:eastAsiaTheme="minorEastAsia" w:hAnsi="PT Astra Serif"/>
          <w:sz w:val="26"/>
          <w:szCs w:val="26"/>
        </w:rPr>
        <w:t xml:space="preserve"> Заключены контракты на поставку автоматизированной лесопильной линии.</w:t>
      </w:r>
    </w:p>
    <w:p w:rsidR="006078D7" w:rsidRDefault="0031589C" w:rsidP="006078D7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31589C">
        <w:rPr>
          <w:rFonts w:ascii="PT Astra Serif" w:eastAsia="PT Astra Serif" w:hAnsi="PT Astra Serif" w:cs="PT Astra Serif"/>
          <w:sz w:val="26"/>
          <w:szCs w:val="26"/>
          <w:u w:val="single"/>
        </w:rPr>
        <w:t>Возведено здание термомасляной котельной</w:t>
      </w:r>
      <w:r w:rsidRPr="006078D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д</w:t>
      </w:r>
      <w:r w:rsidR="006078D7" w:rsidRPr="006078D7">
        <w:rPr>
          <w:rFonts w:ascii="PT Astra Serif" w:eastAsia="PT Astra Serif" w:hAnsi="PT Astra Serif" w:cs="PT Astra Serif"/>
          <w:sz w:val="26"/>
          <w:szCs w:val="26"/>
        </w:rPr>
        <w:t>ля обеспечения указанны</w:t>
      </w:r>
      <w:r w:rsidR="00A62BBE">
        <w:rPr>
          <w:rFonts w:ascii="PT Astra Serif" w:eastAsia="PT Astra Serif" w:hAnsi="PT Astra Serif" w:cs="PT Astra Serif"/>
          <w:sz w:val="26"/>
          <w:szCs w:val="26"/>
        </w:rPr>
        <w:t>х производств тепловой энергией</w:t>
      </w:r>
      <w:r w:rsidR="006078D7" w:rsidRPr="006078D7">
        <w:rPr>
          <w:rFonts w:ascii="PT Astra Serif" w:eastAsia="PT Astra Serif" w:hAnsi="PT Astra Serif" w:cs="PT Astra Serif"/>
          <w:sz w:val="26"/>
          <w:szCs w:val="26"/>
        </w:rPr>
        <w:t>, подготовлены фундаменты</w:t>
      </w:r>
      <w:r w:rsidR="00482F61">
        <w:rPr>
          <w:rFonts w:ascii="PT Astra Serif" w:eastAsia="PT Astra Serif" w:hAnsi="PT Astra Serif" w:cs="PT Astra Serif"/>
          <w:sz w:val="26"/>
          <w:szCs w:val="26"/>
        </w:rPr>
        <w:t>, установлены два котла</w:t>
      </w:r>
      <w:r w:rsidR="00A62BBE">
        <w:rPr>
          <w:rFonts w:ascii="PT Astra Serif" w:eastAsia="PT Astra Serif" w:hAnsi="PT Astra Serif" w:cs="PT Astra Serif"/>
          <w:sz w:val="26"/>
          <w:szCs w:val="26"/>
        </w:rPr>
        <w:t xml:space="preserve"> (Китай)</w:t>
      </w:r>
      <w:r w:rsidRPr="0031589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6078D7">
        <w:rPr>
          <w:rFonts w:ascii="PT Astra Serif" w:eastAsia="PT Astra Serif" w:hAnsi="PT Astra Serif" w:cs="PT Astra Serif"/>
          <w:sz w:val="26"/>
          <w:szCs w:val="26"/>
        </w:rPr>
        <w:t>общей мощностью 12 МВт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0D099C" w:rsidRDefault="009D1F86" w:rsidP="006078D7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proofErr w:type="gramStart"/>
      <w:r w:rsidRPr="006078D7">
        <w:rPr>
          <w:rFonts w:ascii="PT Astra Serif" w:eastAsia="PT Astra Serif" w:hAnsi="PT Astra Serif" w:cs="PT Astra Serif"/>
          <w:sz w:val="26"/>
          <w:szCs w:val="26"/>
          <w:u w:val="single"/>
        </w:rPr>
        <w:t>В I</w:t>
      </w:r>
      <w:r w:rsidR="00327E55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V</w:t>
      </w:r>
      <w:r w:rsidRPr="006078D7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квартале 2021 года</w:t>
      </w:r>
      <w:r w:rsidR="003C28C4" w:rsidRPr="003C271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3C2718" w:rsidRPr="00401E56">
        <w:rPr>
          <w:rFonts w:ascii="PT Astra Serif" w:eastAsia="PT Astra Serif" w:hAnsi="PT Astra Serif" w:cs="PT Astra Serif"/>
          <w:sz w:val="26"/>
          <w:szCs w:val="26"/>
        </w:rPr>
        <w:t xml:space="preserve">проводилась работа </w:t>
      </w:r>
      <w:r w:rsidR="00401E56">
        <w:rPr>
          <w:rFonts w:ascii="PT Astra Serif" w:eastAsia="PT Astra Serif" w:hAnsi="PT Astra Serif" w:cs="PT Astra Serif"/>
          <w:sz w:val="26"/>
          <w:szCs w:val="26"/>
        </w:rPr>
        <w:t xml:space="preserve">по </w:t>
      </w:r>
      <w:r w:rsidR="003C2718" w:rsidRPr="00401E56">
        <w:rPr>
          <w:rFonts w:ascii="PT Astra Serif" w:eastAsia="PT Astra Serif" w:hAnsi="PT Astra Serif" w:cs="PT Astra Serif"/>
          <w:sz w:val="26"/>
          <w:szCs w:val="26"/>
        </w:rPr>
        <w:t xml:space="preserve">заключению </w:t>
      </w:r>
      <w:r w:rsidR="0019001F">
        <w:rPr>
          <w:rFonts w:ascii="PT Astra Serif" w:eastAsia="PT Astra Serif" w:hAnsi="PT Astra Serif" w:cs="PT Astra Serif"/>
          <w:sz w:val="26"/>
          <w:szCs w:val="26"/>
        </w:rPr>
        <w:t xml:space="preserve">дополнительных </w:t>
      </w:r>
      <w:r w:rsidR="003C2718" w:rsidRPr="00401E56">
        <w:rPr>
          <w:rFonts w:ascii="PT Astra Serif" w:eastAsia="PT Astra Serif" w:hAnsi="PT Astra Serif" w:cs="PT Astra Serif"/>
          <w:sz w:val="26"/>
          <w:szCs w:val="26"/>
        </w:rPr>
        <w:t>договоров аренды</w:t>
      </w:r>
      <w:r w:rsidRPr="00401E56">
        <w:rPr>
          <w:rFonts w:ascii="PT Astra Serif" w:eastAsiaTheme="minorEastAsia" w:hAnsi="PT Astra Serif"/>
          <w:sz w:val="26"/>
          <w:szCs w:val="26"/>
        </w:rPr>
        <w:t xml:space="preserve"> </w:t>
      </w:r>
      <w:r w:rsidR="003C2718" w:rsidRPr="00401E56">
        <w:rPr>
          <w:rFonts w:ascii="PT Astra Serif" w:eastAsiaTheme="minorEastAsia" w:hAnsi="PT Astra Serif"/>
          <w:sz w:val="26"/>
          <w:szCs w:val="26"/>
        </w:rPr>
        <w:t>лесных участков</w:t>
      </w:r>
      <w:r w:rsidR="0019001F">
        <w:rPr>
          <w:rFonts w:ascii="PT Astra Serif" w:eastAsiaTheme="minorEastAsia" w:hAnsi="PT Astra Serif"/>
          <w:sz w:val="26"/>
          <w:szCs w:val="26"/>
        </w:rPr>
        <w:t xml:space="preserve"> на территории Зырянского и Тегульдетского лесничеств</w:t>
      </w:r>
      <w:r w:rsidR="002777B6" w:rsidRPr="00401E56">
        <w:rPr>
          <w:rFonts w:ascii="PT Astra Serif" w:eastAsia="PT Astra Serif" w:hAnsi="PT Astra Serif" w:cs="PT Astra Serif"/>
          <w:sz w:val="26"/>
          <w:szCs w:val="26"/>
        </w:rPr>
        <w:t xml:space="preserve"> (подготов</w:t>
      </w:r>
      <w:r w:rsidR="00D52922">
        <w:rPr>
          <w:rFonts w:ascii="PT Astra Serif" w:eastAsia="PT Astra Serif" w:hAnsi="PT Astra Serif" w:cs="PT Astra Serif"/>
          <w:sz w:val="26"/>
          <w:szCs w:val="26"/>
        </w:rPr>
        <w:t xml:space="preserve">лена и утверждена </w:t>
      </w:r>
      <w:r w:rsidR="002777B6" w:rsidRPr="00401E56">
        <w:rPr>
          <w:rFonts w:ascii="PT Astra Serif" w:eastAsia="PT Astra Serif" w:hAnsi="PT Astra Serif" w:cs="PT Astra Serif"/>
          <w:sz w:val="26"/>
          <w:szCs w:val="26"/>
        </w:rPr>
        <w:t>проектн</w:t>
      </w:r>
      <w:r w:rsidR="00D52922">
        <w:rPr>
          <w:rFonts w:ascii="PT Astra Serif" w:eastAsia="PT Astra Serif" w:hAnsi="PT Astra Serif" w:cs="PT Astra Serif"/>
          <w:sz w:val="26"/>
          <w:szCs w:val="26"/>
        </w:rPr>
        <w:t>ая</w:t>
      </w:r>
      <w:r w:rsidR="002777B6" w:rsidRPr="00401E56">
        <w:rPr>
          <w:rFonts w:ascii="PT Astra Serif" w:eastAsia="PT Astra Serif" w:hAnsi="PT Astra Serif" w:cs="PT Astra Serif"/>
          <w:sz w:val="26"/>
          <w:szCs w:val="26"/>
        </w:rPr>
        <w:t xml:space="preserve"> документаци</w:t>
      </w:r>
      <w:r w:rsidR="00D52922">
        <w:rPr>
          <w:rFonts w:ascii="PT Astra Serif" w:eastAsia="PT Astra Serif" w:hAnsi="PT Astra Serif" w:cs="PT Astra Serif"/>
          <w:sz w:val="26"/>
          <w:szCs w:val="26"/>
        </w:rPr>
        <w:t xml:space="preserve">я, </w:t>
      </w:r>
      <w:r w:rsidR="0019001F">
        <w:rPr>
          <w:rFonts w:ascii="PT Astra Serif" w:eastAsia="PT Astra Serif" w:hAnsi="PT Astra Serif" w:cs="PT Astra Serif"/>
          <w:sz w:val="26"/>
          <w:szCs w:val="26"/>
        </w:rPr>
        <w:t>осуществлена п</w:t>
      </w:r>
      <w:r w:rsidR="0019001F" w:rsidRPr="0019001F">
        <w:rPr>
          <w:rFonts w:ascii="PT Astra Serif" w:eastAsia="PT Astra Serif" w:hAnsi="PT Astra Serif" w:cs="PT Astra Serif"/>
          <w:sz w:val="26"/>
          <w:szCs w:val="26"/>
        </w:rPr>
        <w:t>остановка лесных участков на кадастровый учет</w:t>
      </w:r>
      <w:r w:rsidR="0019001F">
        <w:rPr>
          <w:rFonts w:ascii="PT Astra Serif" w:eastAsia="PT Astra Serif" w:hAnsi="PT Astra Serif" w:cs="PT Astra Serif"/>
          <w:sz w:val="26"/>
          <w:szCs w:val="26"/>
        </w:rPr>
        <w:t>,</w:t>
      </w:r>
      <w:r w:rsidR="0019001F" w:rsidRPr="0019001F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D52922">
        <w:rPr>
          <w:rFonts w:ascii="PT Astra Serif" w:eastAsia="PT Astra Serif" w:hAnsi="PT Astra Serif" w:cs="PT Astra Serif"/>
          <w:sz w:val="26"/>
          <w:szCs w:val="26"/>
        </w:rPr>
        <w:t>подан</w:t>
      </w:r>
      <w:r w:rsidR="0019001F">
        <w:rPr>
          <w:rFonts w:ascii="PT Astra Serif" w:eastAsia="PT Astra Serif" w:hAnsi="PT Astra Serif" w:cs="PT Astra Serif"/>
          <w:sz w:val="26"/>
          <w:szCs w:val="26"/>
        </w:rPr>
        <w:t>а заявка на заключение договоров</w:t>
      </w:r>
      <w:r w:rsidR="002777B6" w:rsidRPr="00401E56">
        <w:rPr>
          <w:rFonts w:ascii="PT Astra Serif" w:eastAsia="PT Astra Serif" w:hAnsi="PT Astra Serif" w:cs="PT Astra Serif"/>
          <w:sz w:val="26"/>
          <w:szCs w:val="26"/>
        </w:rPr>
        <w:t>)</w:t>
      </w:r>
      <w:r w:rsidR="003C2718" w:rsidRPr="00401E56">
        <w:rPr>
          <w:rFonts w:ascii="PT Astra Serif" w:eastAsiaTheme="minorEastAsia" w:hAnsi="PT Astra Serif"/>
          <w:sz w:val="26"/>
          <w:szCs w:val="26"/>
        </w:rPr>
        <w:t>.</w:t>
      </w:r>
      <w:proofErr w:type="gramEnd"/>
      <w:r w:rsidR="002777B6" w:rsidRPr="00401E56">
        <w:rPr>
          <w:rFonts w:ascii="PT Astra Serif" w:eastAsiaTheme="minorEastAsia" w:hAnsi="PT Astra Serif"/>
          <w:sz w:val="26"/>
          <w:szCs w:val="26"/>
        </w:rPr>
        <w:t xml:space="preserve"> </w:t>
      </w:r>
      <w:r w:rsidR="000D099C" w:rsidRPr="00401E56">
        <w:rPr>
          <w:rFonts w:ascii="PT Astra Serif" w:eastAsiaTheme="minorEastAsia" w:hAnsi="PT Astra Serif"/>
          <w:sz w:val="26"/>
          <w:szCs w:val="26"/>
        </w:rPr>
        <w:t>За</w:t>
      </w:r>
      <w:r w:rsidR="004A2EDB" w:rsidRPr="00401E56">
        <w:rPr>
          <w:rFonts w:ascii="PT Astra Serif" w:eastAsiaTheme="minorEastAsia" w:hAnsi="PT Astra Serif"/>
          <w:sz w:val="26"/>
          <w:szCs w:val="26"/>
        </w:rPr>
        <w:t xml:space="preserve">пущена вторая линия сушки шпона в </w:t>
      </w:r>
      <w:proofErr w:type="gramStart"/>
      <w:r w:rsidR="004A2EDB" w:rsidRPr="00401E56">
        <w:rPr>
          <w:rFonts w:ascii="PT Astra Serif" w:eastAsiaTheme="minorEastAsia" w:hAnsi="PT Astra Serif"/>
          <w:sz w:val="26"/>
          <w:szCs w:val="26"/>
        </w:rPr>
        <w:t>цехе</w:t>
      </w:r>
      <w:proofErr w:type="gramEnd"/>
      <w:r w:rsidR="004A2EDB" w:rsidRPr="00401E56">
        <w:rPr>
          <w:rFonts w:ascii="PT Astra Serif" w:eastAsiaTheme="minorEastAsia" w:hAnsi="PT Astra Serif"/>
          <w:sz w:val="26"/>
          <w:szCs w:val="26"/>
        </w:rPr>
        <w:t xml:space="preserve"> шпона.</w:t>
      </w:r>
    </w:p>
    <w:p w:rsidR="009D1F86" w:rsidRDefault="009D1F86" w:rsidP="006078D7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6078D7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Имеется отставание по срокам выполнения мероприятий проекта в связи </w:t>
      </w:r>
      <w:r w:rsidRPr="006078D7">
        <w:rPr>
          <w:rFonts w:ascii="PT Astra Serif" w:eastAsia="PT Astra Serif" w:hAnsi="PT Astra Serif" w:cs="PT Astra Serif"/>
          <w:sz w:val="26"/>
          <w:szCs w:val="26"/>
        </w:rPr>
        <w:br/>
        <w:t xml:space="preserve">с задержками на поставки импортного деревообрабатывающего оборудования </w:t>
      </w:r>
      <w:r w:rsidRPr="006078D7">
        <w:rPr>
          <w:rFonts w:ascii="PT Astra Serif" w:eastAsia="PT Astra Serif" w:hAnsi="PT Astra Serif" w:cs="PT Astra Serif"/>
          <w:sz w:val="26"/>
          <w:szCs w:val="26"/>
        </w:rPr>
        <w:br/>
        <w:t xml:space="preserve">по причине реализации в 2020 году ограничительных мер по противодействию распространения короновирусной инфекции. Приостановлены работы по строительству цеха древесного угля из-за необходимости привлечения на работы по </w:t>
      </w:r>
      <w:proofErr w:type="gramStart"/>
      <w:r w:rsidRPr="006078D7">
        <w:rPr>
          <w:rFonts w:ascii="PT Astra Serif" w:eastAsia="PT Astra Serif" w:hAnsi="PT Astra Serif" w:cs="PT Astra Serif"/>
          <w:sz w:val="26"/>
          <w:szCs w:val="26"/>
        </w:rPr>
        <w:t>шеф-монтажу</w:t>
      </w:r>
      <w:proofErr w:type="gramEnd"/>
      <w:r w:rsidRPr="006078D7">
        <w:rPr>
          <w:rFonts w:ascii="PT Astra Serif" w:eastAsia="PT Astra Serif" w:hAnsi="PT Astra Serif" w:cs="PT Astra Serif"/>
          <w:sz w:val="26"/>
          <w:szCs w:val="26"/>
        </w:rPr>
        <w:t xml:space="preserve"> оборудования (печи, котельное оборудование) иностранных специалистов.</w:t>
      </w:r>
    </w:p>
    <w:p w:rsidR="009D1F86" w:rsidRDefault="009D1F86" w:rsidP="006078D7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u w:val="single"/>
        </w:rPr>
        <w:t>Планируется в</w:t>
      </w:r>
      <w:r w:rsidRPr="0056209F">
        <w:rPr>
          <w:rFonts w:ascii="PT Astra Serif" w:eastAsia="PT Astra Serif" w:hAnsi="PT Astra Serif" w:cs="PT Astra Serif"/>
          <w:sz w:val="26"/>
          <w:szCs w:val="26"/>
          <w:u w:val="single"/>
        </w:rPr>
        <w:t>несение изменений в концепцию проекта</w:t>
      </w:r>
      <w:r w:rsidRPr="0056209F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по следующим причинам:</w:t>
      </w:r>
    </w:p>
    <w:p w:rsidR="000D4369" w:rsidRDefault="0056209F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планируемое</w:t>
      </w:r>
      <w:r w:rsidR="000D4369" w:rsidRPr="0056209F">
        <w:rPr>
          <w:rFonts w:ascii="PT Astra Serif" w:eastAsia="PT Astra Serif" w:hAnsi="PT Astra Serif" w:cs="PT Astra Serif"/>
          <w:sz w:val="26"/>
          <w:szCs w:val="26"/>
        </w:rPr>
        <w:t xml:space="preserve"> приобретение более высокотехнологичного и производительного оборудования (автоматизированных линий) </w:t>
      </w:r>
      <w:r>
        <w:rPr>
          <w:rFonts w:ascii="PT Astra Serif" w:eastAsia="PT Astra Serif" w:hAnsi="PT Astra Serif" w:cs="PT Astra Serif"/>
          <w:sz w:val="26"/>
          <w:szCs w:val="26"/>
        </w:rPr>
        <w:t>для производства пиломатериалов;</w:t>
      </w:r>
    </w:p>
    <w:p w:rsidR="00B200F1" w:rsidRDefault="00B200F1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изменения в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составе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производств;</w:t>
      </w:r>
    </w:p>
    <w:p w:rsidR="0056209F" w:rsidRDefault="0056209F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</w:t>
      </w:r>
      <w:r w:rsidR="00B200F1">
        <w:rPr>
          <w:rFonts w:ascii="PT Astra Serif" w:eastAsia="PT Astra Serif" w:hAnsi="PT Astra Serif" w:cs="PT Astra Serif"/>
          <w:sz w:val="26"/>
          <w:szCs w:val="26"/>
        </w:rPr>
        <w:t>планируемые изменения в перечень лесных участков, обеспечивающих реализацию</w:t>
      </w:r>
      <w:r w:rsidR="00A05F89">
        <w:rPr>
          <w:rFonts w:ascii="PT Astra Serif" w:eastAsia="PT Astra Serif" w:hAnsi="PT Astra Serif" w:cs="PT Astra Serif"/>
          <w:sz w:val="26"/>
          <w:szCs w:val="26"/>
        </w:rPr>
        <w:t xml:space="preserve"> проекта</w:t>
      </w:r>
      <w:r w:rsidR="00FC4274"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B200F1" w:rsidRDefault="00B200F1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увеличение показателей по выпуску готовой продукции.</w:t>
      </w:r>
    </w:p>
    <w:p w:rsidR="00855B6B" w:rsidRDefault="00855B6B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3539D">
        <w:rPr>
          <w:rFonts w:ascii="PT Astra Serif" w:hAnsi="PT Astra Serif"/>
          <w:sz w:val="26"/>
          <w:szCs w:val="26"/>
          <w:u w:val="single"/>
        </w:rPr>
        <w:t xml:space="preserve">Выездная проверка реализации инвестиционного проекта была осуществлена </w:t>
      </w:r>
      <w:r>
        <w:rPr>
          <w:rFonts w:ascii="PT Astra Serif" w:hAnsi="PT Astra Serif"/>
          <w:sz w:val="26"/>
          <w:szCs w:val="26"/>
          <w:u w:val="single"/>
        </w:rPr>
        <w:t>12</w:t>
      </w:r>
      <w:r w:rsidRPr="0063539D">
        <w:rPr>
          <w:rFonts w:ascii="PT Astra Serif" w:hAnsi="PT Astra Serif"/>
          <w:sz w:val="26"/>
          <w:szCs w:val="26"/>
          <w:u w:val="single"/>
        </w:rPr>
        <w:t>.0</w:t>
      </w:r>
      <w:r>
        <w:rPr>
          <w:rFonts w:ascii="PT Astra Serif" w:hAnsi="PT Astra Serif"/>
          <w:sz w:val="26"/>
          <w:szCs w:val="26"/>
          <w:u w:val="single"/>
        </w:rPr>
        <w:t>8</w:t>
      </w:r>
      <w:r w:rsidRPr="0063539D">
        <w:rPr>
          <w:rFonts w:ascii="PT Astra Serif" w:hAnsi="PT Astra Serif"/>
          <w:sz w:val="26"/>
          <w:szCs w:val="26"/>
          <w:u w:val="single"/>
        </w:rPr>
        <w:t>.2021.</w:t>
      </w:r>
    </w:p>
    <w:p w:rsidR="007C04F5" w:rsidRPr="00356E04" w:rsidRDefault="007C04F5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7C04F5" w:rsidRPr="00356E04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38AA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6ED4"/>
    <w:rsid w:val="000F7DF2"/>
    <w:rsid w:val="00127ECF"/>
    <w:rsid w:val="00134CB9"/>
    <w:rsid w:val="00153474"/>
    <w:rsid w:val="00153C61"/>
    <w:rsid w:val="0016441E"/>
    <w:rsid w:val="00175E3F"/>
    <w:rsid w:val="00176C64"/>
    <w:rsid w:val="0019001F"/>
    <w:rsid w:val="001A0BCB"/>
    <w:rsid w:val="001A394E"/>
    <w:rsid w:val="001A64C3"/>
    <w:rsid w:val="001B05E8"/>
    <w:rsid w:val="001B6DAA"/>
    <w:rsid w:val="00204ECF"/>
    <w:rsid w:val="002077E1"/>
    <w:rsid w:val="00207C5A"/>
    <w:rsid w:val="002113B7"/>
    <w:rsid w:val="00223B01"/>
    <w:rsid w:val="00232796"/>
    <w:rsid w:val="00232B3C"/>
    <w:rsid w:val="00243634"/>
    <w:rsid w:val="0024752F"/>
    <w:rsid w:val="00252E1C"/>
    <w:rsid w:val="00260265"/>
    <w:rsid w:val="002650A0"/>
    <w:rsid w:val="002777B6"/>
    <w:rsid w:val="00290D0C"/>
    <w:rsid w:val="002949B0"/>
    <w:rsid w:val="002A170B"/>
    <w:rsid w:val="002A1968"/>
    <w:rsid w:val="002A47B1"/>
    <w:rsid w:val="002A4D01"/>
    <w:rsid w:val="002C7083"/>
    <w:rsid w:val="002E0C1E"/>
    <w:rsid w:val="002E7E70"/>
    <w:rsid w:val="0030524E"/>
    <w:rsid w:val="00305B93"/>
    <w:rsid w:val="0031589C"/>
    <w:rsid w:val="00327E55"/>
    <w:rsid w:val="00341F9B"/>
    <w:rsid w:val="00350BF5"/>
    <w:rsid w:val="00356265"/>
    <w:rsid w:val="00394A85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7133"/>
    <w:rsid w:val="00411C2B"/>
    <w:rsid w:val="0041578D"/>
    <w:rsid w:val="00417FAF"/>
    <w:rsid w:val="004325A9"/>
    <w:rsid w:val="004342FD"/>
    <w:rsid w:val="004353DD"/>
    <w:rsid w:val="00445478"/>
    <w:rsid w:val="00474F07"/>
    <w:rsid w:val="00482F61"/>
    <w:rsid w:val="0049612C"/>
    <w:rsid w:val="00497278"/>
    <w:rsid w:val="004A1431"/>
    <w:rsid w:val="004A2EDB"/>
    <w:rsid w:val="004A5835"/>
    <w:rsid w:val="004B7F49"/>
    <w:rsid w:val="004C55FC"/>
    <w:rsid w:val="004D3DE7"/>
    <w:rsid w:val="004D5AFA"/>
    <w:rsid w:val="004E71AE"/>
    <w:rsid w:val="004E7B31"/>
    <w:rsid w:val="004F0413"/>
    <w:rsid w:val="004F56D2"/>
    <w:rsid w:val="00501319"/>
    <w:rsid w:val="005075A1"/>
    <w:rsid w:val="005331A5"/>
    <w:rsid w:val="0054656A"/>
    <w:rsid w:val="0056209F"/>
    <w:rsid w:val="00564530"/>
    <w:rsid w:val="00570979"/>
    <w:rsid w:val="005712E6"/>
    <w:rsid w:val="0057606B"/>
    <w:rsid w:val="00591187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2A4C"/>
    <w:rsid w:val="0063539D"/>
    <w:rsid w:val="00654F4C"/>
    <w:rsid w:val="00664489"/>
    <w:rsid w:val="00664CEB"/>
    <w:rsid w:val="00675C6B"/>
    <w:rsid w:val="00693085"/>
    <w:rsid w:val="006C2B16"/>
    <w:rsid w:val="006F24DD"/>
    <w:rsid w:val="006F4D6E"/>
    <w:rsid w:val="00700344"/>
    <w:rsid w:val="007006D5"/>
    <w:rsid w:val="007020B7"/>
    <w:rsid w:val="007041ED"/>
    <w:rsid w:val="00707BA3"/>
    <w:rsid w:val="00731205"/>
    <w:rsid w:val="0074070F"/>
    <w:rsid w:val="0074510D"/>
    <w:rsid w:val="00750C81"/>
    <w:rsid w:val="007544B4"/>
    <w:rsid w:val="00767633"/>
    <w:rsid w:val="00775E43"/>
    <w:rsid w:val="0079262F"/>
    <w:rsid w:val="00794C88"/>
    <w:rsid w:val="007A190A"/>
    <w:rsid w:val="007B19AC"/>
    <w:rsid w:val="007B1E48"/>
    <w:rsid w:val="007C04F5"/>
    <w:rsid w:val="007C0CBE"/>
    <w:rsid w:val="007D5F08"/>
    <w:rsid w:val="007F2F3E"/>
    <w:rsid w:val="007F6469"/>
    <w:rsid w:val="007F68D1"/>
    <w:rsid w:val="00801188"/>
    <w:rsid w:val="00810EA7"/>
    <w:rsid w:val="00813884"/>
    <w:rsid w:val="00814AEB"/>
    <w:rsid w:val="00843108"/>
    <w:rsid w:val="00855B6B"/>
    <w:rsid w:val="00860D83"/>
    <w:rsid w:val="0088630D"/>
    <w:rsid w:val="00886C08"/>
    <w:rsid w:val="008A0605"/>
    <w:rsid w:val="008A6B60"/>
    <w:rsid w:val="008B311E"/>
    <w:rsid w:val="008C56A4"/>
    <w:rsid w:val="008C5BC1"/>
    <w:rsid w:val="008D0A7A"/>
    <w:rsid w:val="008F6375"/>
    <w:rsid w:val="00904527"/>
    <w:rsid w:val="00917FA5"/>
    <w:rsid w:val="009263BD"/>
    <w:rsid w:val="00927311"/>
    <w:rsid w:val="00931E96"/>
    <w:rsid w:val="00942981"/>
    <w:rsid w:val="00950D22"/>
    <w:rsid w:val="009545FF"/>
    <w:rsid w:val="00977939"/>
    <w:rsid w:val="009A23FC"/>
    <w:rsid w:val="009A743B"/>
    <w:rsid w:val="009D1F86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32F6"/>
    <w:rsid w:val="00A41C3E"/>
    <w:rsid w:val="00A52839"/>
    <w:rsid w:val="00A62932"/>
    <w:rsid w:val="00A62BBE"/>
    <w:rsid w:val="00A87191"/>
    <w:rsid w:val="00A9449F"/>
    <w:rsid w:val="00A9772B"/>
    <w:rsid w:val="00AB2F20"/>
    <w:rsid w:val="00AB6EE0"/>
    <w:rsid w:val="00AC08B6"/>
    <w:rsid w:val="00AC5955"/>
    <w:rsid w:val="00AC74BB"/>
    <w:rsid w:val="00AE3F66"/>
    <w:rsid w:val="00AE4A35"/>
    <w:rsid w:val="00AF3E00"/>
    <w:rsid w:val="00B1634F"/>
    <w:rsid w:val="00B200F1"/>
    <w:rsid w:val="00B518CD"/>
    <w:rsid w:val="00B5527B"/>
    <w:rsid w:val="00B66C26"/>
    <w:rsid w:val="00B835A5"/>
    <w:rsid w:val="00B84C66"/>
    <w:rsid w:val="00BA2FF9"/>
    <w:rsid w:val="00BC26E4"/>
    <w:rsid w:val="00BC5D49"/>
    <w:rsid w:val="00BC6CE2"/>
    <w:rsid w:val="00BD7E74"/>
    <w:rsid w:val="00C10F2B"/>
    <w:rsid w:val="00C15ECE"/>
    <w:rsid w:val="00C20274"/>
    <w:rsid w:val="00C30F05"/>
    <w:rsid w:val="00C35382"/>
    <w:rsid w:val="00C422DC"/>
    <w:rsid w:val="00C47118"/>
    <w:rsid w:val="00C62DBB"/>
    <w:rsid w:val="00C71AA6"/>
    <w:rsid w:val="00C7590C"/>
    <w:rsid w:val="00C8258D"/>
    <w:rsid w:val="00C912D8"/>
    <w:rsid w:val="00CA4418"/>
    <w:rsid w:val="00CA768F"/>
    <w:rsid w:val="00CB7548"/>
    <w:rsid w:val="00CC26BE"/>
    <w:rsid w:val="00CC4E84"/>
    <w:rsid w:val="00CD1F9F"/>
    <w:rsid w:val="00CD55E1"/>
    <w:rsid w:val="00CD5A61"/>
    <w:rsid w:val="00CE586E"/>
    <w:rsid w:val="00CF2E22"/>
    <w:rsid w:val="00D23297"/>
    <w:rsid w:val="00D33112"/>
    <w:rsid w:val="00D4606D"/>
    <w:rsid w:val="00D52922"/>
    <w:rsid w:val="00D64DB0"/>
    <w:rsid w:val="00D81922"/>
    <w:rsid w:val="00DB1BCB"/>
    <w:rsid w:val="00DC53EB"/>
    <w:rsid w:val="00DC6A78"/>
    <w:rsid w:val="00DF5CE5"/>
    <w:rsid w:val="00E15827"/>
    <w:rsid w:val="00E23B6C"/>
    <w:rsid w:val="00E364BA"/>
    <w:rsid w:val="00E5389C"/>
    <w:rsid w:val="00E76DCA"/>
    <w:rsid w:val="00E83911"/>
    <w:rsid w:val="00E84C81"/>
    <w:rsid w:val="00E9027B"/>
    <w:rsid w:val="00E929BB"/>
    <w:rsid w:val="00EA0D1A"/>
    <w:rsid w:val="00EB5292"/>
    <w:rsid w:val="00EB60AF"/>
    <w:rsid w:val="00EC1682"/>
    <w:rsid w:val="00EE4036"/>
    <w:rsid w:val="00EF3305"/>
    <w:rsid w:val="00F20CC0"/>
    <w:rsid w:val="00F33461"/>
    <w:rsid w:val="00F521A4"/>
    <w:rsid w:val="00F64276"/>
    <w:rsid w:val="00F72410"/>
    <w:rsid w:val="00F812FB"/>
    <w:rsid w:val="00F903E2"/>
    <w:rsid w:val="00F9468B"/>
    <w:rsid w:val="00F94FE9"/>
    <w:rsid w:val="00F956B6"/>
    <w:rsid w:val="00FB4F9E"/>
    <w:rsid w:val="00FB6CC0"/>
    <w:rsid w:val="00FC11A1"/>
    <w:rsid w:val="00FC4274"/>
    <w:rsid w:val="00FD0D56"/>
    <w:rsid w:val="00FD6A5D"/>
    <w:rsid w:val="00FE59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D4766-787D-4AE0-99BB-DDB0C5F2D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349</cp:revision>
  <cp:lastPrinted>2020-04-21T04:52:00Z</cp:lastPrinted>
  <dcterms:created xsi:type="dcterms:W3CDTF">2019-07-15T00:30:00Z</dcterms:created>
  <dcterms:modified xsi:type="dcterms:W3CDTF">2022-01-25T03:49:00Z</dcterms:modified>
</cp:coreProperties>
</file>