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478" w:rsidRPr="0006759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bookmarkStart w:id="0" w:name="_GoBack"/>
      <w:bookmarkEnd w:id="0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EE4036" w:rsidRPr="00067598" w:rsidRDefault="00445478" w:rsidP="0041578D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proofErr w:type="gramStart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</w:t>
      </w:r>
      <w:proofErr w:type="gramEnd"/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550C7B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034E0F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D05A17">
        <w:rPr>
          <w:rFonts w:ascii="PT Astra Serif" w:eastAsiaTheme="minorHAnsi" w:hAnsi="PT Astra Serif" w:cs="Times New Roman"/>
          <w:b/>
          <w:sz w:val="26"/>
          <w:szCs w:val="26"/>
          <w:lang w:val="en-US" w:eastAsia="en-US"/>
        </w:rPr>
        <w:t>I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квартал 20</w:t>
      </w:r>
      <w:r w:rsidR="002E0C1E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FC0187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5</w:t>
      </w:r>
      <w:r w:rsidR="000F5FD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</w:t>
      </w:r>
      <w:r w:rsidR="00A9449F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года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об исполнении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ООО «Сибирьлес»</w:t>
      </w:r>
      <w:r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поквартального графика реализации проекта </w:t>
      </w:r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«Расширение производственных мощностей деревообрабатывающего предприятия ООО «Сибирьлес» по выпуску </w:t>
      </w:r>
      <w:proofErr w:type="spellStart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экспортно</w:t>
      </w:r>
      <w:proofErr w:type="spellEnd"/>
      <w:r w:rsidR="0041578D" w:rsidRPr="0006759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ориентированной лесопромышленной продукции»</w:t>
      </w:r>
    </w:p>
    <w:p w:rsidR="00EE4036" w:rsidRPr="0006759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DE5A5F" w:rsidRPr="00B87067" w:rsidRDefault="008E5B15" w:rsidP="00DE5A5F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90C22">
        <w:rPr>
          <w:rFonts w:ascii="PT Astra Serif" w:hAnsi="PT Astra Serif"/>
          <w:sz w:val="26"/>
          <w:szCs w:val="26"/>
        </w:rPr>
        <w:t>В соответствии с п</w:t>
      </w:r>
      <w:r>
        <w:rPr>
          <w:rFonts w:ascii="PT Astra Serif" w:hAnsi="PT Astra Serif"/>
          <w:sz w:val="26"/>
          <w:szCs w:val="26"/>
        </w:rPr>
        <w:t>одпунктом «</w:t>
      </w:r>
      <w:r w:rsidR="004A343E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» пункта 7 Правил утверждения</w:t>
      </w:r>
      <w:r w:rsidRPr="00190C22">
        <w:rPr>
          <w:rFonts w:ascii="PT Astra Serif" w:hAnsi="PT Astra Serif"/>
          <w:sz w:val="26"/>
          <w:szCs w:val="26"/>
        </w:rPr>
        <w:t xml:space="preserve"> перечня приоритетных инвестиционных п</w:t>
      </w:r>
      <w:r>
        <w:rPr>
          <w:rFonts w:ascii="PT Astra Serif" w:hAnsi="PT Astra Serif"/>
          <w:sz w:val="26"/>
          <w:szCs w:val="26"/>
        </w:rPr>
        <w:t>роектов в целях развития лесного комплекса</w:t>
      </w:r>
      <w:r w:rsidRPr="00190C22">
        <w:rPr>
          <w:rFonts w:ascii="PT Astra Serif" w:hAnsi="PT Astra Serif"/>
          <w:sz w:val="26"/>
          <w:szCs w:val="26"/>
        </w:rPr>
        <w:t>, утвержденного постановлением Правительства Российской Федераци</w:t>
      </w:r>
      <w:r w:rsidR="00853446">
        <w:rPr>
          <w:rFonts w:ascii="PT Astra Serif" w:hAnsi="PT Astra Serif"/>
          <w:sz w:val="26"/>
          <w:szCs w:val="26"/>
        </w:rPr>
        <w:t xml:space="preserve">и от 23 февраля 2018 года № 190 </w:t>
      </w:r>
      <w:r w:rsidRPr="00190C22">
        <w:rPr>
          <w:rFonts w:ascii="PT Astra Serif" w:hAnsi="PT Astra Serif"/>
          <w:sz w:val="26"/>
          <w:szCs w:val="26"/>
        </w:rPr>
        <w:t>«О приоритетных инвестиционных пр</w:t>
      </w:r>
      <w:r>
        <w:rPr>
          <w:rFonts w:ascii="PT Astra Serif" w:hAnsi="PT Astra Serif"/>
          <w:sz w:val="26"/>
          <w:szCs w:val="26"/>
        </w:rPr>
        <w:t xml:space="preserve">оектах в целях развития лесного комплекса </w:t>
      </w:r>
      <w:r w:rsidRPr="00190C22">
        <w:rPr>
          <w:rFonts w:ascii="PT Astra Serif" w:hAnsi="PT Astra Serif"/>
          <w:sz w:val="26"/>
          <w:szCs w:val="26"/>
        </w:rPr>
        <w:t>и об изменении и признании утратившими силу некоторых актов Правительства Российской Федерации», поквартальный график реа</w:t>
      </w:r>
      <w:r w:rsidR="00853446">
        <w:rPr>
          <w:rFonts w:ascii="PT Astra Serif" w:hAnsi="PT Astra Serif"/>
          <w:sz w:val="26"/>
          <w:szCs w:val="26"/>
        </w:rPr>
        <w:t xml:space="preserve">лизации инвестиционного проекта </w:t>
      </w:r>
      <w:r w:rsidRPr="00190C22">
        <w:rPr>
          <w:rFonts w:ascii="PT Astra Serif" w:hAnsi="PT Astra Serif"/>
          <w:sz w:val="26"/>
          <w:szCs w:val="26"/>
        </w:rPr>
        <w:t>содержит наименование</w:t>
      </w:r>
      <w:r w:rsidR="00853446">
        <w:rPr>
          <w:rFonts w:ascii="PT Astra Serif" w:hAnsi="PT Astra Serif"/>
          <w:sz w:val="26"/>
          <w:szCs w:val="26"/>
        </w:rPr>
        <w:t xml:space="preserve"> </w:t>
      </w:r>
      <w:r w:rsidRPr="00190C22">
        <w:rPr>
          <w:rFonts w:ascii="PT Astra Serif" w:hAnsi="PT Astra Serif"/>
          <w:sz w:val="26"/>
          <w:szCs w:val="26"/>
        </w:rPr>
        <w:t>создаваемых объектов ле</w:t>
      </w:r>
      <w:r w:rsidR="00853446">
        <w:rPr>
          <w:rFonts w:ascii="PT Astra Serif" w:hAnsi="PT Astra Serif"/>
          <w:sz w:val="26"/>
          <w:szCs w:val="26"/>
        </w:rPr>
        <w:t xml:space="preserve">сной инфраструктуры </w:t>
      </w:r>
      <w:r w:rsidR="00853446">
        <w:rPr>
          <w:rFonts w:ascii="PT Astra Serif" w:hAnsi="PT Astra Serif"/>
          <w:sz w:val="26"/>
          <w:szCs w:val="26"/>
        </w:rPr>
        <w:br/>
        <w:t xml:space="preserve">и </w:t>
      </w:r>
      <w:r>
        <w:rPr>
          <w:rFonts w:ascii="PT Astra Serif" w:hAnsi="PT Astra Serif"/>
          <w:sz w:val="26"/>
          <w:szCs w:val="26"/>
        </w:rPr>
        <w:t>лесоперерабатывающей инфраструкту</w:t>
      </w:r>
      <w:r w:rsidR="00853446">
        <w:rPr>
          <w:rFonts w:ascii="PT Astra Serif" w:hAnsi="PT Astra Serif"/>
          <w:sz w:val="26"/>
          <w:szCs w:val="26"/>
        </w:rPr>
        <w:t xml:space="preserve">ры или модернизируемых объектов </w:t>
      </w:r>
      <w:r>
        <w:rPr>
          <w:rFonts w:ascii="PT Astra Serif" w:hAnsi="PT Astra Serif"/>
          <w:sz w:val="26"/>
          <w:szCs w:val="26"/>
        </w:rPr>
        <w:t>лесоперерабатывающей инфраструктуры, сроки их создания и (или) модернизации, сроки ввода 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</w:t>
      </w:r>
      <w:r w:rsidRPr="00190C22">
        <w:rPr>
          <w:rFonts w:ascii="PT Astra Serif" w:hAnsi="PT Astra Serif"/>
          <w:sz w:val="26"/>
          <w:szCs w:val="26"/>
        </w:rPr>
        <w:t xml:space="preserve"> (указаны в прилагаемом отчете об исполнении поквартального графика реализации приоритетного инвестиционного </w:t>
      </w:r>
      <w:r>
        <w:rPr>
          <w:rFonts w:ascii="PT Astra Serif" w:hAnsi="PT Astra Serif"/>
          <w:sz w:val="26"/>
          <w:szCs w:val="26"/>
        </w:rPr>
        <w:t xml:space="preserve">проекта в целях </w:t>
      </w:r>
      <w:r w:rsidRPr="00B87067">
        <w:rPr>
          <w:rFonts w:ascii="PT Astra Serif" w:hAnsi="PT Astra Serif"/>
          <w:sz w:val="26"/>
          <w:szCs w:val="26"/>
        </w:rPr>
        <w:t>развития лесного комплекса).</w:t>
      </w:r>
      <w:r w:rsidR="00DE5A5F" w:rsidRPr="00B8706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F112A9" w:rsidRPr="00B87067" w:rsidRDefault="00DE5A5F" w:rsidP="00D05A1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73415A" w:rsidRPr="00B8706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="0073415A" w:rsidRPr="00B8706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</w:t>
      </w:r>
      <w:r w:rsidR="0073415A" w:rsidRPr="002F265B">
        <w:rPr>
          <w:rFonts w:ascii="PT Astra Serif" w:eastAsia="PT Astra Serif" w:hAnsi="PT Astra Serif" w:cs="PT Astra Serif"/>
          <w:sz w:val="26"/>
          <w:szCs w:val="26"/>
        </w:rPr>
        <w:t xml:space="preserve">составил </w:t>
      </w:r>
      <w:r w:rsidR="00DD6486" w:rsidRPr="002F265B">
        <w:rPr>
          <w:rFonts w:ascii="PT Astra Serif" w:eastAsia="PT Astra Serif" w:hAnsi="PT Astra Serif" w:cs="PT Astra Serif"/>
          <w:sz w:val="26"/>
          <w:szCs w:val="26"/>
        </w:rPr>
        <w:t>51</w:t>
      </w:r>
      <w:r w:rsidR="00034E0F">
        <w:rPr>
          <w:rFonts w:ascii="PT Astra Serif" w:eastAsia="PT Astra Serif" w:hAnsi="PT Astra Serif" w:cs="PT Astra Serif"/>
          <w:sz w:val="26"/>
          <w:szCs w:val="26"/>
        </w:rPr>
        <w:t>6</w:t>
      </w:r>
      <w:r w:rsidR="00676E72"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DD6486" w:rsidRPr="002F265B">
        <w:rPr>
          <w:rFonts w:ascii="PT Astra Serif" w:eastAsia="PT Astra Serif" w:hAnsi="PT Astra Serif" w:cs="PT Astra Serif"/>
          <w:sz w:val="26"/>
          <w:szCs w:val="26"/>
        </w:rPr>
        <w:t>528</w:t>
      </w:r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73415A" w:rsidRPr="002F265B">
        <w:rPr>
          <w:rFonts w:ascii="PT Astra Serif" w:eastAsia="PT Astra Serif" w:hAnsi="PT Astra Serif" w:cs="PT Astra Serif"/>
          <w:sz w:val="26"/>
          <w:szCs w:val="26"/>
        </w:rPr>
        <w:t>млн. руб</w:t>
      </w:r>
      <w:r w:rsidR="00F112A9" w:rsidRPr="00B8706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FA7E97" w:rsidRPr="000F5FD8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B87067">
        <w:rPr>
          <w:rFonts w:ascii="PT Astra Serif" w:eastAsia="PT Astra Serif" w:hAnsi="PT Astra Serif" w:cs="PT Astra Serif"/>
          <w:sz w:val="26"/>
          <w:szCs w:val="26"/>
        </w:rPr>
        <w:tab/>
        <w:t>В настоящее время ООО «Сибирьлес» осуществляется доработка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пакета 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 xml:space="preserve">документов, с учетом замечаний </w:t>
      </w:r>
      <w:proofErr w:type="spellStart"/>
      <w:r w:rsidR="00D05A17">
        <w:rPr>
          <w:rFonts w:ascii="PT Astra Serif" w:eastAsia="PT Astra Serif" w:hAnsi="PT Astra Serif" w:cs="PT Astra Serif"/>
          <w:sz w:val="26"/>
          <w:szCs w:val="26"/>
        </w:rPr>
        <w:t>Минпромторга</w:t>
      </w:r>
      <w:proofErr w:type="spellEnd"/>
      <w:r w:rsidR="00D05A17">
        <w:rPr>
          <w:rFonts w:ascii="PT Astra Serif" w:eastAsia="PT Astra Serif" w:hAnsi="PT Astra Serif" w:cs="PT Astra Serif"/>
          <w:sz w:val="26"/>
          <w:szCs w:val="26"/>
        </w:rPr>
        <w:t xml:space="preserve"> России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на внесение изменений </w:t>
      </w:r>
      <w:r w:rsidR="00D05A17"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>в к</w:t>
      </w:r>
      <w:r w:rsidRPr="004772A5">
        <w:rPr>
          <w:rFonts w:ascii="PT Astra Serif" w:eastAsia="PT Astra Serif" w:hAnsi="PT Astra Serif" w:cs="PT Astra Serif"/>
          <w:sz w:val="26"/>
          <w:szCs w:val="26"/>
        </w:rPr>
        <w:t>онцепцию проекта.</w:t>
      </w:r>
      <w:r w:rsidRPr="00FA7E97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7C04F5" w:rsidRPr="00FA7E97" w:rsidRDefault="00FA7E97" w:rsidP="00FA7E97">
      <w:pPr>
        <w:pStyle w:val="mrcssattr"/>
        <w:tabs>
          <w:tab w:val="left" w:pos="851"/>
          <w:tab w:val="left" w:pos="1134"/>
        </w:tabs>
        <w:spacing w:before="0" w:beforeAutospacing="0" w:after="0" w:afterAutospacing="0"/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0F5FD8">
        <w:rPr>
          <w:rFonts w:ascii="PT Astra Serif" w:eastAsia="PT Astra Serif" w:hAnsi="PT Astra Serif" w:cs="PT Astra Serif"/>
          <w:sz w:val="26"/>
          <w:szCs w:val="26"/>
        </w:rPr>
        <w:tab/>
      </w:r>
      <w:r w:rsidR="002F265B">
        <w:rPr>
          <w:rFonts w:ascii="PT Astra Serif" w:eastAsia="PT Astra Serif" w:hAnsi="PT Astra Serif" w:cs="PT Astra Serif"/>
          <w:sz w:val="26"/>
          <w:szCs w:val="26"/>
        </w:rPr>
        <w:t>Объем заготовки древесины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B87067">
        <w:rPr>
          <w:rFonts w:ascii="PT Astra Serif" w:eastAsia="PT Astra Serif" w:hAnsi="PT Astra Serif" w:cs="PT Astra Serif"/>
          <w:sz w:val="26"/>
          <w:szCs w:val="26"/>
        </w:rPr>
        <w:t>в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D05A17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D05A17" w:rsidRPr="00D05A17">
        <w:rPr>
          <w:rFonts w:ascii="PT Astra Serif" w:eastAsia="PT Astra Serif" w:hAnsi="PT Astra Serif" w:cs="PT Astra Serif"/>
          <w:sz w:val="26"/>
          <w:szCs w:val="26"/>
        </w:rPr>
        <w:t>-</w:t>
      </w:r>
      <w:r w:rsidR="00FB2A58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034E0F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D05A17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квартал</w:t>
      </w:r>
      <w:r w:rsidR="00B87067" w:rsidRPr="002F265B">
        <w:rPr>
          <w:rFonts w:ascii="PT Astra Serif" w:eastAsia="PT Astra Serif" w:hAnsi="PT Astra Serif" w:cs="PT Astra Serif"/>
          <w:sz w:val="26"/>
          <w:szCs w:val="26"/>
        </w:rPr>
        <w:t>е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 xml:space="preserve"> 202</w:t>
      </w:r>
      <w:r w:rsidR="00B87067" w:rsidRPr="002F265B">
        <w:rPr>
          <w:rFonts w:ascii="PT Astra Serif" w:eastAsia="PT Astra Serif" w:hAnsi="PT Astra Serif" w:cs="PT Astra Serif"/>
          <w:sz w:val="26"/>
          <w:szCs w:val="26"/>
        </w:rPr>
        <w:t>5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 xml:space="preserve"> года составил 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27,</w:t>
      </w:r>
      <w:r w:rsidR="00034E0F">
        <w:rPr>
          <w:rFonts w:ascii="PT Astra Serif" w:eastAsia="PT Astra Serif" w:hAnsi="PT Astra Serif" w:cs="PT Astra Serif"/>
          <w:sz w:val="26"/>
          <w:szCs w:val="26"/>
        </w:rPr>
        <w:t>10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5</w:t>
      </w:r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 xml:space="preserve">, </w:t>
      </w:r>
      <w:r w:rsidR="008A6FBC">
        <w:rPr>
          <w:rFonts w:ascii="PT Astra Serif" w:eastAsia="PT Astra Serif" w:hAnsi="PT Astra Serif" w:cs="PT Astra Serif"/>
          <w:sz w:val="26"/>
          <w:szCs w:val="26"/>
        </w:rPr>
        <w:br/>
      </w:r>
      <w:r w:rsidR="00FB2A58" w:rsidRPr="002F265B">
        <w:rPr>
          <w:rFonts w:ascii="PT Astra Serif" w:eastAsia="PT Astra Serif" w:hAnsi="PT Astra Serif" w:cs="PT Astra Serif"/>
          <w:sz w:val="26"/>
          <w:szCs w:val="26"/>
        </w:rPr>
        <w:t>с начала реализации инвестицион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ного проекта 4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81</w:t>
      </w:r>
      <w:r w:rsidR="00EE6764" w:rsidRPr="002F265B">
        <w:rPr>
          <w:rFonts w:ascii="PT Astra Serif" w:eastAsia="PT Astra Serif" w:hAnsi="PT Astra Serif" w:cs="PT Astra Serif"/>
          <w:sz w:val="26"/>
          <w:szCs w:val="26"/>
        </w:rPr>
        <w:t>,</w:t>
      </w:r>
      <w:r w:rsidR="00034E0F">
        <w:rPr>
          <w:rFonts w:ascii="PT Astra Serif" w:eastAsia="PT Astra Serif" w:hAnsi="PT Astra Serif" w:cs="PT Astra Serif"/>
          <w:sz w:val="26"/>
          <w:szCs w:val="26"/>
        </w:rPr>
        <w:t>11</w:t>
      </w:r>
      <w:r w:rsidR="002F265B" w:rsidRPr="002F265B">
        <w:rPr>
          <w:rFonts w:ascii="PT Astra Serif" w:eastAsia="PT Astra Serif" w:hAnsi="PT Astra Serif" w:cs="PT Astra Serif"/>
          <w:sz w:val="26"/>
          <w:szCs w:val="26"/>
        </w:rPr>
        <w:t>2</w:t>
      </w:r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proofErr w:type="spellStart"/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>тыс.куб.м</w:t>
      </w:r>
      <w:proofErr w:type="spellEnd"/>
      <w:r w:rsidR="00853446" w:rsidRPr="002F265B">
        <w:rPr>
          <w:rFonts w:ascii="PT Astra Serif" w:eastAsia="PT Astra Serif" w:hAnsi="PT Astra Serif" w:cs="PT Astra Serif"/>
          <w:sz w:val="26"/>
          <w:szCs w:val="26"/>
        </w:rPr>
        <w:t xml:space="preserve">. </w:t>
      </w:r>
      <w:r w:rsidR="00804334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r w:rsidR="00300610" w:rsidRPr="00FB2A58">
        <w:rPr>
          <w:rFonts w:ascii="PT Astra Serif" w:eastAsia="PT Astra Serif" w:hAnsi="PT Astra Serif" w:cs="PT Astra Serif"/>
          <w:sz w:val="26"/>
          <w:szCs w:val="26"/>
          <w:lang w:val="en-US"/>
        </w:rPr>
        <w:t>I</w:t>
      </w:r>
      <w:r w:rsidR="00D05A17">
        <w:rPr>
          <w:rFonts w:ascii="PT Astra Serif" w:eastAsia="PT Astra Serif" w:hAnsi="PT Astra Serif" w:cs="PT Astra Serif"/>
          <w:sz w:val="26"/>
          <w:szCs w:val="26"/>
          <w:lang w:val="en-US"/>
        </w:rPr>
        <w:t>V</w:t>
      </w:r>
      <w:r w:rsidR="00804334">
        <w:rPr>
          <w:rFonts w:ascii="PT Astra Serif" w:eastAsia="PT Astra Serif" w:hAnsi="PT Astra Serif" w:cs="PT Astra Serif"/>
          <w:sz w:val="26"/>
          <w:szCs w:val="26"/>
        </w:rPr>
        <w:t xml:space="preserve"> квартале 2025 года планируется заключение договоров аренды лесных участков в размере 92,060 тыс. куб. м. 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>По данным инвес</w:t>
      </w:r>
      <w:r w:rsidR="00AC56E4">
        <w:rPr>
          <w:rFonts w:ascii="PT Astra Serif" w:eastAsia="PT Astra Serif" w:hAnsi="PT Astra Serif" w:cs="PT Astra Serif"/>
          <w:sz w:val="26"/>
          <w:szCs w:val="26"/>
        </w:rPr>
        <w:t xml:space="preserve">тора производственные мощности </w:t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 xml:space="preserve">по выпуску древесного угля введены </w:t>
      </w:r>
      <w:r w:rsidR="007F2C9D">
        <w:rPr>
          <w:rFonts w:ascii="PT Astra Serif" w:eastAsia="PT Astra Serif" w:hAnsi="PT Astra Serif" w:cs="PT Astra Serif"/>
          <w:sz w:val="26"/>
          <w:szCs w:val="26"/>
        </w:rPr>
        <w:br/>
      </w:r>
      <w:r w:rsidR="00FB2A58" w:rsidRPr="00FB2A58">
        <w:rPr>
          <w:rFonts w:ascii="PT Astra Serif" w:eastAsia="PT Astra Serif" w:hAnsi="PT Astra Serif" w:cs="PT Astra Serif"/>
          <w:sz w:val="26"/>
          <w:szCs w:val="26"/>
        </w:rPr>
        <w:t>в эксплуатацию.</w:t>
      </w:r>
    </w:p>
    <w:sectPr w:rsidR="007C04F5" w:rsidRPr="00FA7E97" w:rsidSect="00737B33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9510C"/>
    <w:multiLevelType w:val="hybridMultilevel"/>
    <w:tmpl w:val="74B487A8"/>
    <w:lvl w:ilvl="0" w:tplc="C97C35B2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0152A9"/>
    <w:multiLevelType w:val="hybridMultilevel"/>
    <w:tmpl w:val="AB3240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C20274"/>
    <w:rsid w:val="00007BEC"/>
    <w:rsid w:val="00010006"/>
    <w:rsid w:val="000322D4"/>
    <w:rsid w:val="00034E0F"/>
    <w:rsid w:val="000438AA"/>
    <w:rsid w:val="0004488B"/>
    <w:rsid w:val="000451EB"/>
    <w:rsid w:val="00046C69"/>
    <w:rsid w:val="00050C57"/>
    <w:rsid w:val="00052048"/>
    <w:rsid w:val="000536AC"/>
    <w:rsid w:val="00063B0E"/>
    <w:rsid w:val="00067598"/>
    <w:rsid w:val="0008226B"/>
    <w:rsid w:val="000A05D0"/>
    <w:rsid w:val="000A5921"/>
    <w:rsid w:val="000C7DD3"/>
    <w:rsid w:val="000D099C"/>
    <w:rsid w:val="000D4369"/>
    <w:rsid w:val="000F259A"/>
    <w:rsid w:val="000F5FD8"/>
    <w:rsid w:val="000F6E3A"/>
    <w:rsid w:val="000F6ED4"/>
    <w:rsid w:val="000F766B"/>
    <w:rsid w:val="000F7A35"/>
    <w:rsid w:val="000F7DF2"/>
    <w:rsid w:val="00104B6B"/>
    <w:rsid w:val="00127ECF"/>
    <w:rsid w:val="00134CB9"/>
    <w:rsid w:val="00150133"/>
    <w:rsid w:val="00153474"/>
    <w:rsid w:val="00153C61"/>
    <w:rsid w:val="001564A1"/>
    <w:rsid w:val="0016441E"/>
    <w:rsid w:val="00167189"/>
    <w:rsid w:val="00175E3F"/>
    <w:rsid w:val="00176C64"/>
    <w:rsid w:val="0019001F"/>
    <w:rsid w:val="001A0BCB"/>
    <w:rsid w:val="001A394E"/>
    <w:rsid w:val="001A64C3"/>
    <w:rsid w:val="001A708A"/>
    <w:rsid w:val="001B05E8"/>
    <w:rsid w:val="001B6DAA"/>
    <w:rsid w:val="001D6C8C"/>
    <w:rsid w:val="00204ECF"/>
    <w:rsid w:val="002077E1"/>
    <w:rsid w:val="00207C5A"/>
    <w:rsid w:val="002113B7"/>
    <w:rsid w:val="002125A6"/>
    <w:rsid w:val="00223B01"/>
    <w:rsid w:val="00232796"/>
    <w:rsid w:val="00232B3C"/>
    <w:rsid w:val="00233DC0"/>
    <w:rsid w:val="00243634"/>
    <w:rsid w:val="0024752F"/>
    <w:rsid w:val="00252E1C"/>
    <w:rsid w:val="00260265"/>
    <w:rsid w:val="002650A0"/>
    <w:rsid w:val="002777B6"/>
    <w:rsid w:val="00280B00"/>
    <w:rsid w:val="00287539"/>
    <w:rsid w:val="00290D0C"/>
    <w:rsid w:val="002949B0"/>
    <w:rsid w:val="002A170B"/>
    <w:rsid w:val="002A1968"/>
    <w:rsid w:val="002A47B1"/>
    <w:rsid w:val="002A4D01"/>
    <w:rsid w:val="002B5C8E"/>
    <w:rsid w:val="002C6862"/>
    <w:rsid w:val="002C7083"/>
    <w:rsid w:val="002E0C1E"/>
    <w:rsid w:val="002E7E70"/>
    <w:rsid w:val="002F265B"/>
    <w:rsid w:val="00300610"/>
    <w:rsid w:val="0030524E"/>
    <w:rsid w:val="00305B93"/>
    <w:rsid w:val="0031589C"/>
    <w:rsid w:val="003261DD"/>
    <w:rsid w:val="00327E55"/>
    <w:rsid w:val="00341F9B"/>
    <w:rsid w:val="00350BF5"/>
    <w:rsid w:val="00356265"/>
    <w:rsid w:val="00394A85"/>
    <w:rsid w:val="003957FB"/>
    <w:rsid w:val="0039776C"/>
    <w:rsid w:val="003A6E34"/>
    <w:rsid w:val="003A756C"/>
    <w:rsid w:val="003B60A8"/>
    <w:rsid w:val="003C2718"/>
    <w:rsid w:val="003C28C4"/>
    <w:rsid w:val="003C60AE"/>
    <w:rsid w:val="003D2AA3"/>
    <w:rsid w:val="003E3813"/>
    <w:rsid w:val="003F468B"/>
    <w:rsid w:val="00401E56"/>
    <w:rsid w:val="0040238A"/>
    <w:rsid w:val="00407133"/>
    <w:rsid w:val="00410BC3"/>
    <w:rsid w:val="00411C2B"/>
    <w:rsid w:val="0041578D"/>
    <w:rsid w:val="004177B5"/>
    <w:rsid w:val="00417FAF"/>
    <w:rsid w:val="004325A9"/>
    <w:rsid w:val="004342FD"/>
    <w:rsid w:val="004353DD"/>
    <w:rsid w:val="00445478"/>
    <w:rsid w:val="00474EBF"/>
    <w:rsid w:val="00474F07"/>
    <w:rsid w:val="00482F61"/>
    <w:rsid w:val="00485CF3"/>
    <w:rsid w:val="0049612C"/>
    <w:rsid w:val="00497278"/>
    <w:rsid w:val="004A1431"/>
    <w:rsid w:val="004A2EDB"/>
    <w:rsid w:val="004A343E"/>
    <w:rsid w:val="004A5835"/>
    <w:rsid w:val="004B7F49"/>
    <w:rsid w:val="004C55FC"/>
    <w:rsid w:val="004C74C6"/>
    <w:rsid w:val="004D3DE7"/>
    <w:rsid w:val="004D5AFA"/>
    <w:rsid w:val="004E71AE"/>
    <w:rsid w:val="004E7B31"/>
    <w:rsid w:val="004F0413"/>
    <w:rsid w:val="004F56D2"/>
    <w:rsid w:val="00501319"/>
    <w:rsid w:val="00501AF2"/>
    <w:rsid w:val="00504F79"/>
    <w:rsid w:val="005075A1"/>
    <w:rsid w:val="005110CF"/>
    <w:rsid w:val="005331A5"/>
    <w:rsid w:val="0054656A"/>
    <w:rsid w:val="005474F6"/>
    <w:rsid w:val="00550C7B"/>
    <w:rsid w:val="0056209F"/>
    <w:rsid w:val="00564530"/>
    <w:rsid w:val="00570979"/>
    <w:rsid w:val="005712E6"/>
    <w:rsid w:val="0057606B"/>
    <w:rsid w:val="00591187"/>
    <w:rsid w:val="005A458C"/>
    <w:rsid w:val="005B3F53"/>
    <w:rsid w:val="005B76FB"/>
    <w:rsid w:val="005C1500"/>
    <w:rsid w:val="005C24DE"/>
    <w:rsid w:val="005D012D"/>
    <w:rsid w:val="005D23A7"/>
    <w:rsid w:val="005F1E19"/>
    <w:rsid w:val="005F7B71"/>
    <w:rsid w:val="006001FA"/>
    <w:rsid w:val="0060171E"/>
    <w:rsid w:val="00603C2F"/>
    <w:rsid w:val="006078D7"/>
    <w:rsid w:val="0061188D"/>
    <w:rsid w:val="00612A4C"/>
    <w:rsid w:val="0063539D"/>
    <w:rsid w:val="00654F4C"/>
    <w:rsid w:val="006638CE"/>
    <w:rsid w:val="00664489"/>
    <w:rsid w:val="00664CEB"/>
    <w:rsid w:val="00675C6B"/>
    <w:rsid w:val="00676E72"/>
    <w:rsid w:val="00693085"/>
    <w:rsid w:val="006C2B16"/>
    <w:rsid w:val="006F24DD"/>
    <w:rsid w:val="006F4D6E"/>
    <w:rsid w:val="006F773A"/>
    <w:rsid w:val="00700344"/>
    <w:rsid w:val="007006D5"/>
    <w:rsid w:val="007020B7"/>
    <w:rsid w:val="007041ED"/>
    <w:rsid w:val="00707BA3"/>
    <w:rsid w:val="00731205"/>
    <w:rsid w:val="0073415A"/>
    <w:rsid w:val="00737B33"/>
    <w:rsid w:val="007405B2"/>
    <w:rsid w:val="0074070F"/>
    <w:rsid w:val="0074510D"/>
    <w:rsid w:val="00750C81"/>
    <w:rsid w:val="007544B4"/>
    <w:rsid w:val="00767633"/>
    <w:rsid w:val="00775E43"/>
    <w:rsid w:val="00791080"/>
    <w:rsid w:val="0079262F"/>
    <w:rsid w:val="00794C88"/>
    <w:rsid w:val="007A190A"/>
    <w:rsid w:val="007A76EB"/>
    <w:rsid w:val="007B19AC"/>
    <w:rsid w:val="007B1E48"/>
    <w:rsid w:val="007B4F8F"/>
    <w:rsid w:val="007C04F5"/>
    <w:rsid w:val="007C0CBE"/>
    <w:rsid w:val="007C6916"/>
    <w:rsid w:val="007D5F08"/>
    <w:rsid w:val="007E1C15"/>
    <w:rsid w:val="007F2C9D"/>
    <w:rsid w:val="007F2F3E"/>
    <w:rsid w:val="007F6469"/>
    <w:rsid w:val="007F68D1"/>
    <w:rsid w:val="00801188"/>
    <w:rsid w:val="00804334"/>
    <w:rsid w:val="00810EA7"/>
    <w:rsid w:val="00813884"/>
    <w:rsid w:val="00814AEB"/>
    <w:rsid w:val="008306CC"/>
    <w:rsid w:val="008347ED"/>
    <w:rsid w:val="00843108"/>
    <w:rsid w:val="00853446"/>
    <w:rsid w:val="00855B6B"/>
    <w:rsid w:val="00860D83"/>
    <w:rsid w:val="00864F04"/>
    <w:rsid w:val="0087746B"/>
    <w:rsid w:val="00877592"/>
    <w:rsid w:val="0088243C"/>
    <w:rsid w:val="0088630D"/>
    <w:rsid w:val="00886C08"/>
    <w:rsid w:val="008900E7"/>
    <w:rsid w:val="008A0605"/>
    <w:rsid w:val="008A6B60"/>
    <w:rsid w:val="008A6FBC"/>
    <w:rsid w:val="008B311E"/>
    <w:rsid w:val="008C56A4"/>
    <w:rsid w:val="008C5BC1"/>
    <w:rsid w:val="008D0A7A"/>
    <w:rsid w:val="008E5B15"/>
    <w:rsid w:val="008F6375"/>
    <w:rsid w:val="00904527"/>
    <w:rsid w:val="00907751"/>
    <w:rsid w:val="00917FA5"/>
    <w:rsid w:val="009263BD"/>
    <w:rsid w:val="00927311"/>
    <w:rsid w:val="00931E96"/>
    <w:rsid w:val="00934569"/>
    <w:rsid w:val="00942981"/>
    <w:rsid w:val="00950D22"/>
    <w:rsid w:val="009545FF"/>
    <w:rsid w:val="00960F05"/>
    <w:rsid w:val="00971EC0"/>
    <w:rsid w:val="0097688D"/>
    <w:rsid w:val="00977939"/>
    <w:rsid w:val="009A23FC"/>
    <w:rsid w:val="009A743B"/>
    <w:rsid w:val="009D1F86"/>
    <w:rsid w:val="009D3F4F"/>
    <w:rsid w:val="009D7CAF"/>
    <w:rsid w:val="009E2820"/>
    <w:rsid w:val="009E5104"/>
    <w:rsid w:val="009E6083"/>
    <w:rsid w:val="00A01CD5"/>
    <w:rsid w:val="00A02E21"/>
    <w:rsid w:val="00A0582F"/>
    <w:rsid w:val="00A05F89"/>
    <w:rsid w:val="00A11488"/>
    <w:rsid w:val="00A152AB"/>
    <w:rsid w:val="00A15F4B"/>
    <w:rsid w:val="00A22F07"/>
    <w:rsid w:val="00A30804"/>
    <w:rsid w:val="00A332F6"/>
    <w:rsid w:val="00A41C3E"/>
    <w:rsid w:val="00A52839"/>
    <w:rsid w:val="00A62932"/>
    <w:rsid w:val="00A62BBE"/>
    <w:rsid w:val="00A87191"/>
    <w:rsid w:val="00A9449F"/>
    <w:rsid w:val="00A9772B"/>
    <w:rsid w:val="00AA53D0"/>
    <w:rsid w:val="00AB2F20"/>
    <w:rsid w:val="00AB624A"/>
    <w:rsid w:val="00AB6EE0"/>
    <w:rsid w:val="00AC08B6"/>
    <w:rsid w:val="00AC3D41"/>
    <w:rsid w:val="00AC56E4"/>
    <w:rsid w:val="00AC5955"/>
    <w:rsid w:val="00AC74BB"/>
    <w:rsid w:val="00AE3F66"/>
    <w:rsid w:val="00AE4A35"/>
    <w:rsid w:val="00AF3E00"/>
    <w:rsid w:val="00B12945"/>
    <w:rsid w:val="00B1634F"/>
    <w:rsid w:val="00B200F1"/>
    <w:rsid w:val="00B518CD"/>
    <w:rsid w:val="00B5527B"/>
    <w:rsid w:val="00B66C26"/>
    <w:rsid w:val="00B756DA"/>
    <w:rsid w:val="00B828DF"/>
    <w:rsid w:val="00B835A5"/>
    <w:rsid w:val="00B84C66"/>
    <w:rsid w:val="00B87067"/>
    <w:rsid w:val="00B96E32"/>
    <w:rsid w:val="00BA2FF9"/>
    <w:rsid w:val="00BC26E4"/>
    <w:rsid w:val="00BC5D49"/>
    <w:rsid w:val="00BC6CE2"/>
    <w:rsid w:val="00BD7892"/>
    <w:rsid w:val="00BD7E74"/>
    <w:rsid w:val="00BE343E"/>
    <w:rsid w:val="00BE409A"/>
    <w:rsid w:val="00C10F2B"/>
    <w:rsid w:val="00C15ECE"/>
    <w:rsid w:val="00C20274"/>
    <w:rsid w:val="00C24A2C"/>
    <w:rsid w:val="00C30F05"/>
    <w:rsid w:val="00C312D1"/>
    <w:rsid w:val="00C35382"/>
    <w:rsid w:val="00C422DC"/>
    <w:rsid w:val="00C47118"/>
    <w:rsid w:val="00C53F10"/>
    <w:rsid w:val="00C5654B"/>
    <w:rsid w:val="00C62DBB"/>
    <w:rsid w:val="00C71AA6"/>
    <w:rsid w:val="00C7590C"/>
    <w:rsid w:val="00C8258D"/>
    <w:rsid w:val="00C912D8"/>
    <w:rsid w:val="00CA4418"/>
    <w:rsid w:val="00CA5BC8"/>
    <w:rsid w:val="00CA768F"/>
    <w:rsid w:val="00CB7548"/>
    <w:rsid w:val="00CB7B9B"/>
    <w:rsid w:val="00CC26BE"/>
    <w:rsid w:val="00CC3FE0"/>
    <w:rsid w:val="00CC4E84"/>
    <w:rsid w:val="00CD1F9F"/>
    <w:rsid w:val="00CD55E1"/>
    <w:rsid w:val="00CD5A61"/>
    <w:rsid w:val="00CE586E"/>
    <w:rsid w:val="00CF2E22"/>
    <w:rsid w:val="00D05A17"/>
    <w:rsid w:val="00D05C9B"/>
    <w:rsid w:val="00D23297"/>
    <w:rsid w:val="00D33112"/>
    <w:rsid w:val="00D41B28"/>
    <w:rsid w:val="00D4606D"/>
    <w:rsid w:val="00D478CB"/>
    <w:rsid w:val="00D47B3B"/>
    <w:rsid w:val="00D52922"/>
    <w:rsid w:val="00D57CD3"/>
    <w:rsid w:val="00D64DB0"/>
    <w:rsid w:val="00D81922"/>
    <w:rsid w:val="00D9227D"/>
    <w:rsid w:val="00DB1BCB"/>
    <w:rsid w:val="00DB27A6"/>
    <w:rsid w:val="00DC53EB"/>
    <w:rsid w:val="00DC6A78"/>
    <w:rsid w:val="00DD6486"/>
    <w:rsid w:val="00DE5A5F"/>
    <w:rsid w:val="00DF5CE5"/>
    <w:rsid w:val="00E15827"/>
    <w:rsid w:val="00E20AA1"/>
    <w:rsid w:val="00E23B6C"/>
    <w:rsid w:val="00E364BA"/>
    <w:rsid w:val="00E5389C"/>
    <w:rsid w:val="00E76DCA"/>
    <w:rsid w:val="00E83911"/>
    <w:rsid w:val="00E84C81"/>
    <w:rsid w:val="00E9027B"/>
    <w:rsid w:val="00E929BB"/>
    <w:rsid w:val="00E93658"/>
    <w:rsid w:val="00EA0D1A"/>
    <w:rsid w:val="00EB5292"/>
    <w:rsid w:val="00EB60AF"/>
    <w:rsid w:val="00EC1682"/>
    <w:rsid w:val="00EC6C81"/>
    <w:rsid w:val="00EE4036"/>
    <w:rsid w:val="00EE522F"/>
    <w:rsid w:val="00EE6764"/>
    <w:rsid w:val="00EF3305"/>
    <w:rsid w:val="00F00B14"/>
    <w:rsid w:val="00F112A9"/>
    <w:rsid w:val="00F20CC0"/>
    <w:rsid w:val="00F3085C"/>
    <w:rsid w:val="00F33461"/>
    <w:rsid w:val="00F521A4"/>
    <w:rsid w:val="00F5738E"/>
    <w:rsid w:val="00F64276"/>
    <w:rsid w:val="00F72410"/>
    <w:rsid w:val="00F812FB"/>
    <w:rsid w:val="00F903E2"/>
    <w:rsid w:val="00F9468B"/>
    <w:rsid w:val="00F94FE9"/>
    <w:rsid w:val="00F956B6"/>
    <w:rsid w:val="00FA7E97"/>
    <w:rsid w:val="00FB2A58"/>
    <w:rsid w:val="00FB2BF6"/>
    <w:rsid w:val="00FB4F9E"/>
    <w:rsid w:val="00FB6CC0"/>
    <w:rsid w:val="00FC0187"/>
    <w:rsid w:val="00FC11A1"/>
    <w:rsid w:val="00FC14D5"/>
    <w:rsid w:val="00FC4274"/>
    <w:rsid w:val="00FD0D56"/>
    <w:rsid w:val="00FD6A5D"/>
    <w:rsid w:val="00FE5913"/>
    <w:rsid w:val="00FF6E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261E33-AE38-46AE-9DEC-CF562965A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  <w:style w:type="paragraph" w:customStyle="1" w:styleId="mrcssattr">
    <w:name w:val="_mr_css_attr"/>
    <w:basedOn w:val="a"/>
    <w:uiPriority w:val="99"/>
    <w:semiHidden/>
    <w:rsid w:val="00F112A9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38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8050A-10E2-46BB-90E0-E607C3760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1856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Семен Юрьевич Легачев</cp:lastModifiedBy>
  <cp:revision>56</cp:revision>
  <cp:lastPrinted>2025-07-21T10:54:00Z</cp:lastPrinted>
  <dcterms:created xsi:type="dcterms:W3CDTF">2023-07-13T07:37:00Z</dcterms:created>
  <dcterms:modified xsi:type="dcterms:W3CDTF">2025-10-29T02:45:00Z</dcterms:modified>
</cp:coreProperties>
</file>