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bookmarkStart w:id="0" w:name="_GoBack"/>
      <w:bookmarkEnd w:id="0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proofErr w:type="gramStart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</w:t>
      </w:r>
      <w:proofErr w:type="gramEnd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F36FF0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5001A9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6</w:t>
      </w:r>
      <w:r w:rsidR="00EC2804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исполнении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 «Монолит-строй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Строительство завода по производству плит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OSB</w:t>
      </w:r>
      <w:r w:rsidR="004A298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(плита с ориентированной плоской стружкой)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3E3813" w:rsidRPr="00485CF3" w:rsidRDefault="008E5B15" w:rsidP="00485CF3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hAnsi="PT Astra Serif"/>
          <w:sz w:val="26"/>
          <w:szCs w:val="26"/>
        </w:rPr>
        <w:t>В соответствии с п</w:t>
      </w:r>
      <w:r>
        <w:rPr>
          <w:rFonts w:ascii="PT Astra Serif" w:hAnsi="PT Astra Serif"/>
          <w:sz w:val="26"/>
          <w:szCs w:val="26"/>
        </w:rPr>
        <w:t>одпунктом «</w:t>
      </w:r>
      <w:r w:rsidR="0004340C">
        <w:rPr>
          <w:rFonts w:ascii="PT Astra Serif" w:hAnsi="PT Astra Serif"/>
          <w:sz w:val="26"/>
          <w:szCs w:val="26"/>
        </w:rPr>
        <w:t>г</w:t>
      </w:r>
      <w:r>
        <w:rPr>
          <w:rFonts w:ascii="PT Astra Serif" w:hAnsi="PT Astra Serif"/>
          <w:sz w:val="26"/>
          <w:szCs w:val="26"/>
        </w:rPr>
        <w:t>» пункта 7 Правил утверждения</w:t>
      </w:r>
      <w:r w:rsidRPr="00190C22">
        <w:rPr>
          <w:rFonts w:ascii="PT Astra Serif" w:hAnsi="PT Astra Serif"/>
          <w:sz w:val="26"/>
          <w:szCs w:val="26"/>
        </w:rPr>
        <w:t xml:space="preserve"> перечня приоритетных инвестиционных п</w:t>
      </w:r>
      <w:r>
        <w:rPr>
          <w:rFonts w:ascii="PT Astra Serif" w:hAnsi="PT Astra Serif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, утвержденного постановлением Правительства Российской Федераци</w:t>
      </w:r>
      <w:r w:rsidR="008F4EDC">
        <w:rPr>
          <w:rFonts w:ascii="PT Astra Serif" w:hAnsi="PT Astra Serif"/>
          <w:sz w:val="26"/>
          <w:szCs w:val="26"/>
        </w:rPr>
        <w:t xml:space="preserve">и от 23 февраля 2018 года № 190 </w:t>
      </w:r>
      <w:r w:rsidRPr="00190C22">
        <w:rPr>
          <w:rFonts w:ascii="PT Astra Serif" w:hAnsi="PT Astra Serif"/>
          <w:sz w:val="26"/>
          <w:szCs w:val="26"/>
        </w:rPr>
        <w:t>«О приоритетных инвестиционных пр</w:t>
      </w:r>
      <w:r>
        <w:rPr>
          <w:rFonts w:ascii="PT Astra Serif" w:hAnsi="PT Astra Serif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/>
          <w:sz w:val="26"/>
          <w:szCs w:val="26"/>
        </w:rPr>
        <w:t>и об изменении и признании утратившими силу некоторых актов Правительства Российской Федерации»</w:t>
      </w:r>
      <w:r w:rsidR="00A63D3A">
        <w:rPr>
          <w:rFonts w:ascii="PT Astra Serif" w:hAnsi="PT Astra Serif"/>
          <w:sz w:val="26"/>
          <w:szCs w:val="26"/>
        </w:rPr>
        <w:t xml:space="preserve">, </w:t>
      </w:r>
      <w:r w:rsidRPr="00190C22">
        <w:rPr>
          <w:rFonts w:ascii="PT Astra Serif" w:hAnsi="PT Astra Serif"/>
          <w:sz w:val="26"/>
          <w:szCs w:val="26"/>
        </w:rPr>
        <w:t>поквартальный график реализации инвестиционного проекта содержит наименование</w:t>
      </w:r>
      <w:r w:rsidR="008F4EDC">
        <w:rPr>
          <w:rFonts w:ascii="PT Astra Serif" w:hAnsi="PT Astra Serif"/>
          <w:sz w:val="26"/>
          <w:szCs w:val="26"/>
        </w:rPr>
        <w:t xml:space="preserve"> </w:t>
      </w:r>
      <w:r w:rsidRPr="00190C22">
        <w:rPr>
          <w:rFonts w:ascii="PT Astra Serif" w:hAnsi="PT Astra Serif"/>
          <w:sz w:val="26"/>
          <w:szCs w:val="26"/>
        </w:rPr>
        <w:t>создаваемых объектов ле</w:t>
      </w:r>
      <w:r w:rsidR="000C71DE">
        <w:rPr>
          <w:rFonts w:ascii="PT Astra Serif" w:hAnsi="PT Astra Serif"/>
          <w:sz w:val="26"/>
          <w:szCs w:val="26"/>
        </w:rPr>
        <w:t xml:space="preserve">сной инфраструктуры </w:t>
      </w:r>
      <w:r w:rsidR="00A63D3A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и лесоперерабатывающей инфраструкту</w:t>
      </w:r>
      <w:r w:rsidR="000C71DE">
        <w:rPr>
          <w:rFonts w:ascii="PT Astra Serif" w:hAnsi="PT Astra Serif"/>
          <w:sz w:val="26"/>
          <w:szCs w:val="26"/>
        </w:rPr>
        <w:t xml:space="preserve">ры или модернизируемых объектов </w:t>
      </w:r>
      <w:r>
        <w:rPr>
          <w:rFonts w:ascii="PT Astra Serif" w:hAnsi="PT Astra Serif"/>
          <w:sz w:val="26"/>
          <w:szCs w:val="26"/>
        </w:rPr>
        <w:t>лесоперерабатывающей инфраструктуры, сроки 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</w:t>
      </w:r>
      <w:r>
        <w:rPr>
          <w:rFonts w:ascii="PT Astra Serif" w:hAnsi="PT Astra Serif"/>
          <w:sz w:val="26"/>
          <w:szCs w:val="26"/>
        </w:rPr>
        <w:t>проекта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).</w:t>
      </w:r>
    </w:p>
    <w:p w:rsidR="0073415A" w:rsidRPr="00AB624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B624A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FC6C2E">
        <w:rPr>
          <w:rFonts w:ascii="PT Astra Serif" w:eastAsia="PT Astra Serif" w:hAnsi="PT Astra Serif" w:cs="PT Astra Serif"/>
          <w:sz w:val="26"/>
          <w:szCs w:val="26"/>
        </w:rPr>
        <w:t>5</w:t>
      </w:r>
      <w:r w:rsidR="00676E72">
        <w:rPr>
          <w:rFonts w:ascii="PT Astra Serif" w:eastAsia="PT Astra Serif" w:hAnsi="PT Astra Serif" w:cs="PT Astra Serif"/>
          <w:sz w:val="26"/>
          <w:szCs w:val="26"/>
        </w:rPr>
        <w:t>,</w:t>
      </w:r>
      <w:r w:rsidR="00FC6C2E">
        <w:rPr>
          <w:rFonts w:ascii="PT Astra Serif" w:eastAsia="PT Astra Serif" w:hAnsi="PT Astra Serif" w:cs="PT Astra Serif"/>
          <w:sz w:val="26"/>
          <w:szCs w:val="26"/>
        </w:rPr>
        <w:t>0</w:t>
      </w:r>
      <w:r w:rsidR="008F4ED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FC6C2E">
        <w:rPr>
          <w:rFonts w:ascii="PT Astra Serif" w:eastAsia="PT Astra Serif" w:hAnsi="PT Astra Serif" w:cs="PT Astra Serif"/>
          <w:sz w:val="26"/>
          <w:szCs w:val="26"/>
        </w:rPr>
        <w:t>млрд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. руб. 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В соответствии с Концепцией проекта в </w:t>
      </w:r>
      <w:r w:rsidR="009C6131"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IV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кв. 2024 года запланированы следующие мероприятия: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заключение договоров аренды лесных участков;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приобретение дорожно-строительной техники;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ввод завода в эксплуатацию.</w:t>
      </w:r>
    </w:p>
    <w:p w:rsidR="005001A9" w:rsidRDefault="00EF3FAA" w:rsidP="005001A9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В соответствии с представленным ООО «Монолит-строй» отчетом за </w:t>
      </w:r>
      <w:r w:rsidR="009C6131"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I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кв. 202</w:t>
      </w:r>
      <w:r w:rsidR="0040053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6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года </w:t>
      </w:r>
      <w:r w:rsidR="005001A9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выполнены мероприятия по приобретению </w:t>
      </w:r>
      <w:r w:rsidR="005001A9"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дорожно-строительной техники</w:t>
      </w:r>
      <w:r w:rsidR="005001A9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, в том числе:</w:t>
      </w:r>
    </w:p>
    <w:p w:rsidR="005001A9" w:rsidRPr="005001A9" w:rsidRDefault="005001A9" w:rsidP="005001A9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- бульдозер гусеничный (паспорт самоходной машины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RU</w:t>
      </w:r>
      <w:r w:rsidRPr="005001A9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TK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245944);</w:t>
      </w:r>
    </w:p>
    <w:p w:rsidR="005001A9" w:rsidRDefault="005001A9" w:rsidP="005001A9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- бульдозер гусеничный (паспорт самоходной машины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RU</w:t>
      </w:r>
      <w:r w:rsidRPr="005001A9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TK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245938);</w:t>
      </w:r>
    </w:p>
    <w:p w:rsidR="005001A9" w:rsidRDefault="005001A9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-</w:t>
      </w:r>
      <w:r w:rsidRPr="005001A9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бульдозер колесный (паспорт самоходной машины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RU</w:t>
      </w:r>
      <w:r w:rsidRPr="005001A9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СВ 655507);</w:t>
      </w:r>
    </w:p>
    <w:p w:rsidR="005001A9" w:rsidRDefault="005001A9" w:rsidP="005001A9">
      <w:pPr>
        <w:pStyle w:val="1"/>
        <w:spacing w:after="100" w:afterAutospacing="1" w:line="240" w:lineRule="auto"/>
        <w:ind w:firstLine="709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- бульдозер колесный (паспорт самоходной машины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RU</w:t>
      </w:r>
      <w:r w:rsidRPr="005001A9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СВ 655476).</w:t>
      </w:r>
    </w:p>
    <w:p w:rsidR="00400536" w:rsidRPr="00400536" w:rsidRDefault="00400536" w:rsidP="00400536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В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вод завода в эксплуатацию перенесен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,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в связи с продлением разрешения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br/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на строительство до декабря 202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6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года.</w:t>
      </w:r>
    </w:p>
    <w:p w:rsidR="004132C1" w:rsidRDefault="00CA1A94" w:rsidP="005001A9">
      <w:pPr>
        <w:pStyle w:val="1"/>
        <w:spacing w:after="100" w:afterAutospacing="1" w:line="240" w:lineRule="auto"/>
        <w:ind w:firstLine="709"/>
        <w:jc w:val="both"/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У</w:t>
      </w:r>
      <w:r w:rsidR="004132C1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сматривается отставание от покварталь</w:t>
      </w:r>
      <w:r w:rsidR="00F25A44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ного графика реализации проекта</w:t>
      </w:r>
      <w:r w:rsidR="00400536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br/>
      </w:r>
      <w:r w:rsidR="00400536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по мероприятию заключение </w:t>
      </w:r>
      <w:r w:rsidR="00400536"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договоров аренды лесных участков</w:t>
      </w:r>
      <w:r w:rsidR="00B917E2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,</w:t>
      </w:r>
      <w:r w:rsidR="00B917E2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ввод завода </w:t>
      </w:r>
      <w:r w:rsidR="00FB7916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br/>
      </w:r>
      <w:r w:rsidR="00B917E2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в эксплуатацию более чем на</w:t>
      </w:r>
      <w:r w:rsidR="00F25A44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1 год.</w:t>
      </w:r>
    </w:p>
    <w:sectPr w:rsidR="004132C1" w:rsidSect="00737B3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9510C"/>
    <w:multiLevelType w:val="hybridMultilevel"/>
    <w:tmpl w:val="74B487A8"/>
    <w:lvl w:ilvl="0" w:tplc="C97C35B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C20274"/>
    <w:rsid w:val="00007BEC"/>
    <w:rsid w:val="00010006"/>
    <w:rsid w:val="000322D4"/>
    <w:rsid w:val="0004340C"/>
    <w:rsid w:val="000438AA"/>
    <w:rsid w:val="0004488B"/>
    <w:rsid w:val="000451EB"/>
    <w:rsid w:val="00046C69"/>
    <w:rsid w:val="00050C57"/>
    <w:rsid w:val="00051136"/>
    <w:rsid w:val="00052048"/>
    <w:rsid w:val="000536AC"/>
    <w:rsid w:val="00063B0E"/>
    <w:rsid w:val="00067598"/>
    <w:rsid w:val="0008226B"/>
    <w:rsid w:val="000A05D0"/>
    <w:rsid w:val="000A5921"/>
    <w:rsid w:val="000C71DE"/>
    <w:rsid w:val="000C7DD3"/>
    <w:rsid w:val="000D099C"/>
    <w:rsid w:val="000D4369"/>
    <w:rsid w:val="000F259A"/>
    <w:rsid w:val="000F6E3A"/>
    <w:rsid w:val="000F6ED4"/>
    <w:rsid w:val="000F7A35"/>
    <w:rsid w:val="000F7DF2"/>
    <w:rsid w:val="00104B6B"/>
    <w:rsid w:val="00127ECF"/>
    <w:rsid w:val="0013104F"/>
    <w:rsid w:val="00134CB9"/>
    <w:rsid w:val="00150133"/>
    <w:rsid w:val="00153474"/>
    <w:rsid w:val="00153C61"/>
    <w:rsid w:val="001564A1"/>
    <w:rsid w:val="0016441E"/>
    <w:rsid w:val="00167189"/>
    <w:rsid w:val="001723CB"/>
    <w:rsid w:val="00175E3F"/>
    <w:rsid w:val="00176C64"/>
    <w:rsid w:val="00184EE7"/>
    <w:rsid w:val="00185410"/>
    <w:rsid w:val="0019001F"/>
    <w:rsid w:val="001A0BCB"/>
    <w:rsid w:val="001A394E"/>
    <w:rsid w:val="001A64C3"/>
    <w:rsid w:val="001A708A"/>
    <w:rsid w:val="001B05E8"/>
    <w:rsid w:val="001B6DAA"/>
    <w:rsid w:val="001D6C8C"/>
    <w:rsid w:val="00204ECF"/>
    <w:rsid w:val="00206A54"/>
    <w:rsid w:val="002077E1"/>
    <w:rsid w:val="00207C5A"/>
    <w:rsid w:val="002113B7"/>
    <w:rsid w:val="002125A6"/>
    <w:rsid w:val="00223B01"/>
    <w:rsid w:val="00232796"/>
    <w:rsid w:val="00232B3C"/>
    <w:rsid w:val="00233DC0"/>
    <w:rsid w:val="00236046"/>
    <w:rsid w:val="00243634"/>
    <w:rsid w:val="0024752F"/>
    <w:rsid w:val="00252E1C"/>
    <w:rsid w:val="00260265"/>
    <w:rsid w:val="002650A0"/>
    <w:rsid w:val="002777B6"/>
    <w:rsid w:val="00280B00"/>
    <w:rsid w:val="00286DF8"/>
    <w:rsid w:val="00287539"/>
    <w:rsid w:val="00290D0C"/>
    <w:rsid w:val="002949B0"/>
    <w:rsid w:val="002A170B"/>
    <w:rsid w:val="002A1968"/>
    <w:rsid w:val="002A47B1"/>
    <w:rsid w:val="002A4D01"/>
    <w:rsid w:val="002B5C8E"/>
    <w:rsid w:val="002C6862"/>
    <w:rsid w:val="002C7083"/>
    <w:rsid w:val="002E0C1E"/>
    <w:rsid w:val="002E101D"/>
    <w:rsid w:val="002E7E70"/>
    <w:rsid w:val="0030524E"/>
    <w:rsid w:val="00305B93"/>
    <w:rsid w:val="0031589C"/>
    <w:rsid w:val="003261DD"/>
    <w:rsid w:val="00327E55"/>
    <w:rsid w:val="00341F9B"/>
    <w:rsid w:val="00350BF5"/>
    <w:rsid w:val="00356265"/>
    <w:rsid w:val="00394A85"/>
    <w:rsid w:val="003957FB"/>
    <w:rsid w:val="0039776C"/>
    <w:rsid w:val="003A6E34"/>
    <w:rsid w:val="003A756C"/>
    <w:rsid w:val="003B60A8"/>
    <w:rsid w:val="003C26A6"/>
    <w:rsid w:val="003C2718"/>
    <w:rsid w:val="003C28C4"/>
    <w:rsid w:val="003C60AE"/>
    <w:rsid w:val="003D2AA3"/>
    <w:rsid w:val="003E3813"/>
    <w:rsid w:val="003F468B"/>
    <w:rsid w:val="00400536"/>
    <w:rsid w:val="00401E56"/>
    <w:rsid w:val="0040238A"/>
    <w:rsid w:val="00407133"/>
    <w:rsid w:val="00410BC3"/>
    <w:rsid w:val="00411C2B"/>
    <w:rsid w:val="004132C1"/>
    <w:rsid w:val="0041578D"/>
    <w:rsid w:val="004177B5"/>
    <w:rsid w:val="00417FAF"/>
    <w:rsid w:val="004325A9"/>
    <w:rsid w:val="004342FD"/>
    <w:rsid w:val="004353DD"/>
    <w:rsid w:val="00445478"/>
    <w:rsid w:val="00474EBF"/>
    <w:rsid w:val="00474F07"/>
    <w:rsid w:val="00482F61"/>
    <w:rsid w:val="00485CF3"/>
    <w:rsid w:val="0049612C"/>
    <w:rsid w:val="00497278"/>
    <w:rsid w:val="004A1431"/>
    <w:rsid w:val="004A2982"/>
    <w:rsid w:val="004A2EDB"/>
    <w:rsid w:val="004A5835"/>
    <w:rsid w:val="004B7F49"/>
    <w:rsid w:val="004C55FC"/>
    <w:rsid w:val="004C74C6"/>
    <w:rsid w:val="004D3DE7"/>
    <w:rsid w:val="004D5AFA"/>
    <w:rsid w:val="004E71AE"/>
    <w:rsid w:val="004E7B31"/>
    <w:rsid w:val="004F0413"/>
    <w:rsid w:val="004F56D2"/>
    <w:rsid w:val="005001A9"/>
    <w:rsid w:val="00501319"/>
    <w:rsid w:val="00501AF2"/>
    <w:rsid w:val="00504F79"/>
    <w:rsid w:val="005075A1"/>
    <w:rsid w:val="005110CF"/>
    <w:rsid w:val="005331A5"/>
    <w:rsid w:val="0054656A"/>
    <w:rsid w:val="005474F6"/>
    <w:rsid w:val="0056209F"/>
    <w:rsid w:val="00564530"/>
    <w:rsid w:val="00570979"/>
    <w:rsid w:val="005712E6"/>
    <w:rsid w:val="0057606B"/>
    <w:rsid w:val="00591187"/>
    <w:rsid w:val="005A458C"/>
    <w:rsid w:val="005A69E9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188D"/>
    <w:rsid w:val="00612A4C"/>
    <w:rsid w:val="0063539D"/>
    <w:rsid w:val="00654F4C"/>
    <w:rsid w:val="006638CE"/>
    <w:rsid w:val="00664489"/>
    <w:rsid w:val="00664CEB"/>
    <w:rsid w:val="00675C6B"/>
    <w:rsid w:val="00676E72"/>
    <w:rsid w:val="00693085"/>
    <w:rsid w:val="006C2B16"/>
    <w:rsid w:val="006F24DD"/>
    <w:rsid w:val="006F4D6E"/>
    <w:rsid w:val="006F773A"/>
    <w:rsid w:val="00700344"/>
    <w:rsid w:val="007006D5"/>
    <w:rsid w:val="007020B7"/>
    <w:rsid w:val="007041ED"/>
    <w:rsid w:val="00707BA3"/>
    <w:rsid w:val="00723124"/>
    <w:rsid w:val="00731205"/>
    <w:rsid w:val="0073415A"/>
    <w:rsid w:val="00737B33"/>
    <w:rsid w:val="007405B2"/>
    <w:rsid w:val="0074070F"/>
    <w:rsid w:val="0074510D"/>
    <w:rsid w:val="00750C81"/>
    <w:rsid w:val="007544B4"/>
    <w:rsid w:val="00767633"/>
    <w:rsid w:val="00775E43"/>
    <w:rsid w:val="00791080"/>
    <w:rsid w:val="0079262F"/>
    <w:rsid w:val="00794C88"/>
    <w:rsid w:val="007A190A"/>
    <w:rsid w:val="007A76EB"/>
    <w:rsid w:val="007B19AC"/>
    <w:rsid w:val="007B1E48"/>
    <w:rsid w:val="007B4F8F"/>
    <w:rsid w:val="007C04F5"/>
    <w:rsid w:val="007C0CBE"/>
    <w:rsid w:val="007C6916"/>
    <w:rsid w:val="007D5F08"/>
    <w:rsid w:val="007E1C15"/>
    <w:rsid w:val="007E63ED"/>
    <w:rsid w:val="007F2F3E"/>
    <w:rsid w:val="007F3637"/>
    <w:rsid w:val="007F6469"/>
    <w:rsid w:val="007F68D1"/>
    <w:rsid w:val="00801188"/>
    <w:rsid w:val="00810EA7"/>
    <w:rsid w:val="00813884"/>
    <w:rsid w:val="00814AEB"/>
    <w:rsid w:val="008306CC"/>
    <w:rsid w:val="008347ED"/>
    <w:rsid w:val="00843108"/>
    <w:rsid w:val="00855B6B"/>
    <w:rsid w:val="00860D83"/>
    <w:rsid w:val="00861E63"/>
    <w:rsid w:val="00877592"/>
    <w:rsid w:val="0088243C"/>
    <w:rsid w:val="0088630D"/>
    <w:rsid w:val="00886C08"/>
    <w:rsid w:val="008A0605"/>
    <w:rsid w:val="008A6B60"/>
    <w:rsid w:val="008B311E"/>
    <w:rsid w:val="008C56A4"/>
    <w:rsid w:val="008C5BC1"/>
    <w:rsid w:val="008D0A7A"/>
    <w:rsid w:val="008E5B15"/>
    <w:rsid w:val="008F4EDC"/>
    <w:rsid w:val="008F6375"/>
    <w:rsid w:val="00904527"/>
    <w:rsid w:val="00907751"/>
    <w:rsid w:val="00917FA5"/>
    <w:rsid w:val="009263BD"/>
    <w:rsid w:val="00927311"/>
    <w:rsid w:val="00931E96"/>
    <w:rsid w:val="00942981"/>
    <w:rsid w:val="00950D22"/>
    <w:rsid w:val="009545FF"/>
    <w:rsid w:val="00960F05"/>
    <w:rsid w:val="00971EC0"/>
    <w:rsid w:val="0097688D"/>
    <w:rsid w:val="00977939"/>
    <w:rsid w:val="009A23FC"/>
    <w:rsid w:val="009A743B"/>
    <w:rsid w:val="009C6131"/>
    <w:rsid w:val="009D14D7"/>
    <w:rsid w:val="009D1F86"/>
    <w:rsid w:val="009D3F4F"/>
    <w:rsid w:val="009D7CAF"/>
    <w:rsid w:val="009E2820"/>
    <w:rsid w:val="009E5104"/>
    <w:rsid w:val="00A01CD5"/>
    <w:rsid w:val="00A02E21"/>
    <w:rsid w:val="00A0582F"/>
    <w:rsid w:val="00A05F89"/>
    <w:rsid w:val="00A11488"/>
    <w:rsid w:val="00A152AB"/>
    <w:rsid w:val="00A15F4B"/>
    <w:rsid w:val="00A22F07"/>
    <w:rsid w:val="00A30804"/>
    <w:rsid w:val="00A332F6"/>
    <w:rsid w:val="00A41C3E"/>
    <w:rsid w:val="00A52839"/>
    <w:rsid w:val="00A62932"/>
    <w:rsid w:val="00A62BBE"/>
    <w:rsid w:val="00A63D3A"/>
    <w:rsid w:val="00A87191"/>
    <w:rsid w:val="00A9449F"/>
    <w:rsid w:val="00A9772B"/>
    <w:rsid w:val="00AA53D0"/>
    <w:rsid w:val="00AB2F20"/>
    <w:rsid w:val="00AB624A"/>
    <w:rsid w:val="00AB6EE0"/>
    <w:rsid w:val="00AC08B6"/>
    <w:rsid w:val="00AC3D41"/>
    <w:rsid w:val="00AC5955"/>
    <w:rsid w:val="00AC74BB"/>
    <w:rsid w:val="00AE3F66"/>
    <w:rsid w:val="00AE4A35"/>
    <w:rsid w:val="00AF3E00"/>
    <w:rsid w:val="00B03EB5"/>
    <w:rsid w:val="00B12945"/>
    <w:rsid w:val="00B1634F"/>
    <w:rsid w:val="00B200F1"/>
    <w:rsid w:val="00B518CD"/>
    <w:rsid w:val="00B5527B"/>
    <w:rsid w:val="00B66C26"/>
    <w:rsid w:val="00B756DA"/>
    <w:rsid w:val="00B828DF"/>
    <w:rsid w:val="00B835A5"/>
    <w:rsid w:val="00B84C66"/>
    <w:rsid w:val="00B917E2"/>
    <w:rsid w:val="00B96E32"/>
    <w:rsid w:val="00BA2FF9"/>
    <w:rsid w:val="00BC26E4"/>
    <w:rsid w:val="00BC5D49"/>
    <w:rsid w:val="00BC6CE2"/>
    <w:rsid w:val="00BD3BAE"/>
    <w:rsid w:val="00BD7892"/>
    <w:rsid w:val="00BD7E74"/>
    <w:rsid w:val="00BE343E"/>
    <w:rsid w:val="00BE409A"/>
    <w:rsid w:val="00C10F2B"/>
    <w:rsid w:val="00C15ECE"/>
    <w:rsid w:val="00C20274"/>
    <w:rsid w:val="00C30F05"/>
    <w:rsid w:val="00C312D1"/>
    <w:rsid w:val="00C35382"/>
    <w:rsid w:val="00C422DC"/>
    <w:rsid w:val="00C47118"/>
    <w:rsid w:val="00C53F10"/>
    <w:rsid w:val="00C5654B"/>
    <w:rsid w:val="00C62DBB"/>
    <w:rsid w:val="00C71AA6"/>
    <w:rsid w:val="00C7590C"/>
    <w:rsid w:val="00C8258D"/>
    <w:rsid w:val="00C912D8"/>
    <w:rsid w:val="00CA1A94"/>
    <w:rsid w:val="00CA35DD"/>
    <w:rsid w:val="00CA4418"/>
    <w:rsid w:val="00CA5BC8"/>
    <w:rsid w:val="00CA768F"/>
    <w:rsid w:val="00CB7548"/>
    <w:rsid w:val="00CB7B9B"/>
    <w:rsid w:val="00CC26BE"/>
    <w:rsid w:val="00CC3FE0"/>
    <w:rsid w:val="00CC4E84"/>
    <w:rsid w:val="00CD1F9F"/>
    <w:rsid w:val="00CD55E1"/>
    <w:rsid w:val="00CD5A61"/>
    <w:rsid w:val="00CE33A9"/>
    <w:rsid w:val="00CE586E"/>
    <w:rsid w:val="00CF2E22"/>
    <w:rsid w:val="00D05C9B"/>
    <w:rsid w:val="00D17956"/>
    <w:rsid w:val="00D23297"/>
    <w:rsid w:val="00D33112"/>
    <w:rsid w:val="00D41B28"/>
    <w:rsid w:val="00D4606D"/>
    <w:rsid w:val="00D478CB"/>
    <w:rsid w:val="00D47B3B"/>
    <w:rsid w:val="00D52922"/>
    <w:rsid w:val="00D57CD3"/>
    <w:rsid w:val="00D64DB0"/>
    <w:rsid w:val="00D81922"/>
    <w:rsid w:val="00D9227D"/>
    <w:rsid w:val="00DB1BCB"/>
    <w:rsid w:val="00DB27A6"/>
    <w:rsid w:val="00DC53EB"/>
    <w:rsid w:val="00DC6A78"/>
    <w:rsid w:val="00DF5CE5"/>
    <w:rsid w:val="00E15827"/>
    <w:rsid w:val="00E20AA1"/>
    <w:rsid w:val="00E219D0"/>
    <w:rsid w:val="00E23B6C"/>
    <w:rsid w:val="00E364BA"/>
    <w:rsid w:val="00E5389C"/>
    <w:rsid w:val="00E5614F"/>
    <w:rsid w:val="00E62E94"/>
    <w:rsid w:val="00E76DCA"/>
    <w:rsid w:val="00E83911"/>
    <w:rsid w:val="00E84C81"/>
    <w:rsid w:val="00E9027B"/>
    <w:rsid w:val="00E929BB"/>
    <w:rsid w:val="00E93658"/>
    <w:rsid w:val="00EA0D1A"/>
    <w:rsid w:val="00EB5292"/>
    <w:rsid w:val="00EB60AF"/>
    <w:rsid w:val="00EC1682"/>
    <w:rsid w:val="00EC2804"/>
    <w:rsid w:val="00EC6C81"/>
    <w:rsid w:val="00EE4036"/>
    <w:rsid w:val="00EE522F"/>
    <w:rsid w:val="00EF3305"/>
    <w:rsid w:val="00EF3FAA"/>
    <w:rsid w:val="00F00B14"/>
    <w:rsid w:val="00F20CC0"/>
    <w:rsid w:val="00F25A44"/>
    <w:rsid w:val="00F3085C"/>
    <w:rsid w:val="00F33461"/>
    <w:rsid w:val="00F36FF0"/>
    <w:rsid w:val="00F521A4"/>
    <w:rsid w:val="00F5738E"/>
    <w:rsid w:val="00F64276"/>
    <w:rsid w:val="00F72410"/>
    <w:rsid w:val="00F812FB"/>
    <w:rsid w:val="00F903E2"/>
    <w:rsid w:val="00F9468B"/>
    <w:rsid w:val="00F94FE9"/>
    <w:rsid w:val="00F956B6"/>
    <w:rsid w:val="00FB2BF6"/>
    <w:rsid w:val="00FB4F9E"/>
    <w:rsid w:val="00FB6CC0"/>
    <w:rsid w:val="00FB7916"/>
    <w:rsid w:val="00FC11A1"/>
    <w:rsid w:val="00FC14D5"/>
    <w:rsid w:val="00FC4274"/>
    <w:rsid w:val="00FC6C2E"/>
    <w:rsid w:val="00FD0D56"/>
    <w:rsid w:val="00FD6A5D"/>
    <w:rsid w:val="00FE5913"/>
    <w:rsid w:val="00FF6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248646-3ECF-4E2E-BED6-7AAFFD084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F75BF-26B9-42A3-BABD-6C90E9D8E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Семен Юрьевич Легачев</cp:lastModifiedBy>
  <cp:revision>66</cp:revision>
  <cp:lastPrinted>2026-04-21T07:24:00Z</cp:lastPrinted>
  <dcterms:created xsi:type="dcterms:W3CDTF">2023-07-13T07:37:00Z</dcterms:created>
  <dcterms:modified xsi:type="dcterms:W3CDTF">2026-04-28T02:58:00Z</dcterms:modified>
</cp:coreProperties>
</file>